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B7515" w14:textId="77777777" w:rsidR="005A1431" w:rsidRDefault="007C3285" w:rsidP="007C3285">
      <w:pPr>
        <w:pStyle w:val="ab"/>
        <w:jc w:val="right"/>
        <w:rPr>
          <w:b/>
        </w:rPr>
      </w:pPr>
      <w:bookmarkStart w:id="0" w:name="_GoBack"/>
      <w:bookmarkEnd w:id="0"/>
      <w:r w:rsidRPr="00C66E33">
        <w:rPr>
          <w:b/>
          <w:highlight w:val="yellow"/>
        </w:rPr>
        <w:t>ПРОЕКТ</w:t>
      </w:r>
      <w:r w:rsidRPr="005A1431">
        <w:rPr>
          <w:b/>
        </w:rPr>
        <w:t xml:space="preserve">    </w:t>
      </w:r>
    </w:p>
    <w:p w14:paraId="7175BFF7" w14:textId="3DE772E8" w:rsidR="007C3285" w:rsidRPr="005A1431" w:rsidRDefault="007C3285" w:rsidP="007C3285">
      <w:pPr>
        <w:pStyle w:val="ab"/>
        <w:jc w:val="right"/>
        <w:rPr>
          <w:b/>
        </w:rPr>
      </w:pPr>
      <w:r w:rsidRPr="005A1431">
        <w:rPr>
          <w:b/>
        </w:rPr>
        <w:t xml:space="preserve">                                                     </w:t>
      </w:r>
    </w:p>
    <w:p w14:paraId="1E782910" w14:textId="6B0A8A2D" w:rsidR="00807D2C" w:rsidRPr="0089183F" w:rsidRDefault="007C3285" w:rsidP="00FC3C04">
      <w:pPr>
        <w:pStyle w:val="ab"/>
      </w:pPr>
      <w:r>
        <w:t xml:space="preserve">                                               </w:t>
      </w:r>
      <w:r w:rsidR="00807D2C" w:rsidRPr="0089183F">
        <w:t>МІНІСТЕРСТВО ОСВІТИ І НАУКИ УКРАЇНИ</w:t>
      </w:r>
    </w:p>
    <w:p w14:paraId="02CC0808" w14:textId="77777777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8"/>
          <w:szCs w:val="28"/>
        </w:rPr>
      </w:pPr>
      <w:r w:rsidRPr="0089183F">
        <w:rPr>
          <w:b/>
          <w:sz w:val="28"/>
          <w:szCs w:val="28"/>
        </w:rPr>
        <w:t>НАЦІОНАЛЬНИЙ ТЕХНІЧНИЙ УНІВЕРСИТЕТ УКРАЇНИ</w:t>
      </w:r>
    </w:p>
    <w:p w14:paraId="685CDDBD" w14:textId="77777777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8"/>
          <w:szCs w:val="28"/>
        </w:rPr>
      </w:pPr>
      <w:r w:rsidRPr="0089183F">
        <w:rPr>
          <w:b/>
          <w:sz w:val="28"/>
          <w:szCs w:val="28"/>
        </w:rPr>
        <w:t>«Київський політехнічний інститут імені Ігоря Сікорського»</w:t>
      </w:r>
    </w:p>
    <w:p w14:paraId="4DB39CC3" w14:textId="77777777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8"/>
          <w:szCs w:val="28"/>
        </w:rPr>
      </w:pPr>
    </w:p>
    <w:p w14:paraId="7E91D468" w14:textId="77777777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962"/>
        <w:rPr>
          <w:b/>
          <w:sz w:val="28"/>
          <w:szCs w:val="28"/>
        </w:rPr>
      </w:pPr>
    </w:p>
    <w:p w14:paraId="3B8E8561" w14:textId="77777777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962"/>
        <w:rPr>
          <w:b/>
          <w:sz w:val="28"/>
          <w:szCs w:val="28"/>
        </w:rPr>
      </w:pPr>
      <w:r w:rsidRPr="0089183F">
        <w:rPr>
          <w:b/>
          <w:sz w:val="28"/>
          <w:szCs w:val="28"/>
        </w:rPr>
        <w:t>ЗАТВЕРДЖЕНО</w:t>
      </w:r>
    </w:p>
    <w:p w14:paraId="659FADC8" w14:textId="77777777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4962"/>
        <w:rPr>
          <w:i/>
          <w:sz w:val="26"/>
          <w:szCs w:val="26"/>
        </w:rPr>
      </w:pPr>
      <w:r w:rsidRPr="0089183F">
        <w:rPr>
          <w:i/>
          <w:sz w:val="26"/>
          <w:szCs w:val="26"/>
        </w:rPr>
        <w:t>Вченою радою КПІ ім. Ігоря Сікорського</w:t>
      </w:r>
    </w:p>
    <w:p w14:paraId="39DABFCD" w14:textId="0A7863F1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4962"/>
        <w:rPr>
          <w:i/>
          <w:sz w:val="26"/>
          <w:szCs w:val="26"/>
        </w:rPr>
      </w:pPr>
      <w:r w:rsidRPr="0089183F">
        <w:rPr>
          <w:i/>
          <w:sz w:val="26"/>
          <w:szCs w:val="26"/>
        </w:rPr>
        <w:t>(протокол №</w:t>
      </w:r>
      <w:r w:rsidRPr="0089183F">
        <w:rPr>
          <w:i/>
          <w:sz w:val="26"/>
          <w:szCs w:val="26"/>
          <w:u w:val="single"/>
        </w:rPr>
        <w:t xml:space="preserve">       </w:t>
      </w:r>
      <w:r w:rsidRPr="0089183F">
        <w:rPr>
          <w:i/>
          <w:sz w:val="26"/>
          <w:szCs w:val="26"/>
        </w:rPr>
        <w:t xml:space="preserve"> від </w:t>
      </w:r>
      <w:r w:rsidRPr="00807D2C">
        <w:rPr>
          <w:i/>
          <w:sz w:val="26"/>
          <w:szCs w:val="26"/>
          <w:lang w:val="ru-RU"/>
        </w:rPr>
        <w:t>___</w:t>
      </w:r>
      <w:r w:rsidR="00F01A80">
        <w:rPr>
          <w:i/>
          <w:sz w:val="26"/>
          <w:szCs w:val="26"/>
          <w:lang w:val="ru-RU"/>
        </w:rPr>
        <w:t>___</w:t>
      </w:r>
      <w:r w:rsidRPr="00807D2C">
        <w:rPr>
          <w:i/>
          <w:sz w:val="26"/>
          <w:szCs w:val="26"/>
          <w:lang w:val="ru-RU"/>
        </w:rPr>
        <w:t>___</w:t>
      </w:r>
      <w:r w:rsidRPr="0089183F">
        <w:rPr>
          <w:i/>
          <w:sz w:val="26"/>
          <w:szCs w:val="26"/>
        </w:rPr>
        <w:t>20</w:t>
      </w:r>
      <w:r w:rsidR="00F01A80" w:rsidRPr="00F01A80">
        <w:rPr>
          <w:i/>
          <w:sz w:val="26"/>
          <w:szCs w:val="26"/>
        </w:rPr>
        <w:t>____</w:t>
      </w:r>
      <w:r w:rsidRPr="0089183F">
        <w:rPr>
          <w:i/>
          <w:sz w:val="26"/>
          <w:szCs w:val="26"/>
        </w:rPr>
        <w:t>р.)</w:t>
      </w:r>
    </w:p>
    <w:p w14:paraId="17FCF5C4" w14:textId="77777777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4962"/>
        <w:rPr>
          <w:sz w:val="26"/>
          <w:szCs w:val="26"/>
        </w:rPr>
      </w:pPr>
      <w:r w:rsidRPr="0089183F">
        <w:rPr>
          <w:sz w:val="26"/>
          <w:szCs w:val="26"/>
        </w:rPr>
        <w:t xml:space="preserve">Голова Вченої ради </w:t>
      </w:r>
    </w:p>
    <w:p w14:paraId="5E6D0EF5" w14:textId="77777777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4962"/>
        <w:rPr>
          <w:sz w:val="26"/>
          <w:szCs w:val="26"/>
        </w:rPr>
      </w:pPr>
      <w:r w:rsidRPr="0089183F">
        <w:rPr>
          <w:sz w:val="26"/>
          <w:szCs w:val="26"/>
        </w:rPr>
        <w:t>_________________Михайло ІЛЬЧЕНКО</w:t>
      </w:r>
    </w:p>
    <w:p w14:paraId="18E3B408" w14:textId="77777777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4962"/>
        <w:rPr>
          <w:sz w:val="26"/>
          <w:szCs w:val="26"/>
        </w:rPr>
      </w:pPr>
    </w:p>
    <w:p w14:paraId="7650D139" w14:textId="77777777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rPr>
          <w:sz w:val="26"/>
          <w:szCs w:val="26"/>
        </w:rPr>
      </w:pPr>
    </w:p>
    <w:p w14:paraId="15776195" w14:textId="393D78D0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ВРЕГУЛЮВАННЯ КОНФЛІКТІВ ТА МЕДІАЦІЯ</w:t>
      </w:r>
    </w:p>
    <w:p w14:paraId="0A0B5446" w14:textId="1925D1BA" w:rsidR="00807D2C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center"/>
        <w:rPr>
          <w:b/>
          <w:sz w:val="36"/>
          <w:szCs w:val="36"/>
        </w:rPr>
      </w:pPr>
      <w:r w:rsidRPr="00807D2C">
        <w:rPr>
          <w:b/>
          <w:sz w:val="36"/>
          <w:szCs w:val="36"/>
        </w:rPr>
        <w:t>CONFLICT RE</w:t>
      </w:r>
      <w:r>
        <w:rPr>
          <w:b/>
          <w:sz w:val="36"/>
          <w:szCs w:val="36"/>
          <w:lang w:val="en-US"/>
        </w:rPr>
        <w:t>GU</w:t>
      </w:r>
      <w:r w:rsidRPr="00807D2C">
        <w:rPr>
          <w:b/>
          <w:sz w:val="36"/>
          <w:szCs w:val="36"/>
        </w:rPr>
        <w:t>L</w:t>
      </w:r>
      <w:r>
        <w:rPr>
          <w:b/>
          <w:sz w:val="36"/>
          <w:szCs w:val="36"/>
          <w:lang w:val="en-US"/>
        </w:rPr>
        <w:t>A</w:t>
      </w:r>
      <w:r w:rsidRPr="00807D2C">
        <w:rPr>
          <w:b/>
          <w:sz w:val="36"/>
          <w:szCs w:val="36"/>
        </w:rPr>
        <w:t>TION AND MEDIATION</w:t>
      </w:r>
    </w:p>
    <w:p w14:paraId="5345F41F" w14:textId="77777777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center"/>
        <w:rPr>
          <w:sz w:val="26"/>
          <w:szCs w:val="26"/>
        </w:rPr>
      </w:pPr>
    </w:p>
    <w:p w14:paraId="6FACA89D" w14:textId="5EAB78BD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sz w:val="40"/>
          <w:szCs w:val="40"/>
        </w:rPr>
      </w:pPr>
      <w:r w:rsidRPr="0089183F">
        <w:rPr>
          <w:b/>
          <w:sz w:val="40"/>
          <w:szCs w:val="40"/>
        </w:rPr>
        <w:t>ОСВІТНЬО-</w:t>
      </w:r>
      <w:r>
        <w:rPr>
          <w:b/>
          <w:sz w:val="40"/>
          <w:szCs w:val="40"/>
          <w:u w:val="single"/>
        </w:rPr>
        <w:t>ПРОФЕСІЙНА</w:t>
      </w:r>
      <w:r w:rsidRPr="0089183F">
        <w:rPr>
          <w:b/>
          <w:sz w:val="40"/>
          <w:szCs w:val="40"/>
        </w:rPr>
        <w:t xml:space="preserve"> ПРОГРАМА</w:t>
      </w:r>
    </w:p>
    <w:p w14:paraId="4DCD8F29" w14:textId="2D698603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першого (бакалаврського)</w:t>
      </w:r>
      <w:r w:rsidRPr="0089183F">
        <w:rPr>
          <w:b/>
          <w:sz w:val="36"/>
          <w:szCs w:val="36"/>
        </w:rPr>
        <w:t xml:space="preserve"> рівня вищої освіти</w:t>
      </w:r>
    </w:p>
    <w:p w14:paraId="61FA091C" w14:textId="77777777" w:rsidR="00807D2C" w:rsidRPr="0089183F" w:rsidRDefault="00807D2C" w:rsidP="00807D2C">
      <w:pPr>
        <w:spacing w:after="240" w:line="264" w:lineRule="auto"/>
        <w:jc w:val="center"/>
        <w:rPr>
          <w:b/>
          <w:sz w:val="36"/>
          <w:szCs w:val="36"/>
        </w:rPr>
      </w:pPr>
      <w:r w:rsidRPr="0089183F">
        <w:rPr>
          <w:b/>
          <w:sz w:val="36"/>
          <w:szCs w:val="36"/>
        </w:rPr>
        <w:t xml:space="preserve">за спеціальністю 054 Соціологія </w:t>
      </w:r>
    </w:p>
    <w:p w14:paraId="78604555" w14:textId="77777777" w:rsidR="00807D2C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jc w:val="center"/>
        <w:rPr>
          <w:b/>
          <w:sz w:val="36"/>
          <w:szCs w:val="36"/>
        </w:rPr>
      </w:pPr>
      <w:r w:rsidRPr="0089183F">
        <w:rPr>
          <w:b/>
          <w:sz w:val="36"/>
          <w:szCs w:val="36"/>
        </w:rPr>
        <w:t xml:space="preserve">галузі знань 05 Соціальні та поведінкові науки </w:t>
      </w:r>
    </w:p>
    <w:p w14:paraId="503C629E" w14:textId="7781A11C" w:rsidR="00807D2C" w:rsidRPr="00807D2C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jc w:val="center"/>
        <w:rPr>
          <w:b/>
          <w:sz w:val="36"/>
          <w:szCs w:val="36"/>
        </w:rPr>
      </w:pPr>
      <w:r w:rsidRPr="0089183F">
        <w:rPr>
          <w:b/>
          <w:sz w:val="36"/>
          <w:szCs w:val="36"/>
        </w:rPr>
        <w:t xml:space="preserve">Кваліфікація: </w:t>
      </w:r>
      <w:r>
        <w:rPr>
          <w:b/>
          <w:sz w:val="36"/>
          <w:szCs w:val="36"/>
        </w:rPr>
        <w:t>бакалавр з соціології</w:t>
      </w:r>
    </w:p>
    <w:p w14:paraId="37A0335F" w14:textId="77777777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jc w:val="center"/>
        <w:rPr>
          <w:b/>
          <w:sz w:val="36"/>
          <w:szCs w:val="36"/>
        </w:rPr>
      </w:pPr>
    </w:p>
    <w:p w14:paraId="17DF938A" w14:textId="0B5F675E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4962"/>
        <w:rPr>
          <w:i/>
          <w:sz w:val="26"/>
          <w:szCs w:val="26"/>
        </w:rPr>
      </w:pPr>
      <w:r w:rsidRPr="0089183F">
        <w:rPr>
          <w:i/>
          <w:sz w:val="26"/>
          <w:szCs w:val="26"/>
        </w:rPr>
        <w:t>Введено в дію наказом ректора від___</w:t>
      </w:r>
      <w:r>
        <w:rPr>
          <w:i/>
          <w:sz w:val="26"/>
          <w:szCs w:val="26"/>
        </w:rPr>
        <w:t>____</w:t>
      </w:r>
      <w:r w:rsidRPr="0089183F">
        <w:rPr>
          <w:i/>
          <w:sz w:val="26"/>
          <w:szCs w:val="26"/>
        </w:rPr>
        <w:t>__20____№__</w:t>
      </w:r>
      <w:r>
        <w:rPr>
          <w:i/>
          <w:sz w:val="26"/>
          <w:szCs w:val="26"/>
        </w:rPr>
        <w:t>____</w:t>
      </w:r>
      <w:r w:rsidRPr="0089183F">
        <w:rPr>
          <w:i/>
          <w:sz w:val="26"/>
          <w:szCs w:val="26"/>
        </w:rPr>
        <w:t xml:space="preserve">__ </w:t>
      </w:r>
    </w:p>
    <w:p w14:paraId="772BC84E" w14:textId="77777777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4962"/>
        <w:rPr>
          <w:i/>
          <w:sz w:val="26"/>
          <w:szCs w:val="26"/>
        </w:rPr>
      </w:pPr>
      <w:r w:rsidRPr="0089183F">
        <w:rPr>
          <w:i/>
          <w:sz w:val="26"/>
          <w:szCs w:val="26"/>
        </w:rPr>
        <w:t>КПІ ім. Ігоря Сікорського</w:t>
      </w:r>
    </w:p>
    <w:p w14:paraId="65B05ADC" w14:textId="77777777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4"/>
          <w:szCs w:val="24"/>
        </w:rPr>
      </w:pPr>
    </w:p>
    <w:p w14:paraId="35F45DD1" w14:textId="7ABFF1C4" w:rsidR="00F01A80" w:rsidRDefault="00F01A80" w:rsidP="00807D2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4"/>
          <w:szCs w:val="24"/>
        </w:rPr>
      </w:pPr>
    </w:p>
    <w:p w14:paraId="30AADA0D" w14:textId="77777777" w:rsidR="00F01A80" w:rsidRPr="0089183F" w:rsidRDefault="00F01A80" w:rsidP="00807D2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4"/>
          <w:szCs w:val="24"/>
        </w:rPr>
      </w:pPr>
    </w:p>
    <w:p w14:paraId="7A2A8593" w14:textId="77777777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4"/>
          <w:szCs w:val="24"/>
        </w:rPr>
      </w:pPr>
    </w:p>
    <w:p w14:paraId="4C53505D" w14:textId="143024E3" w:rsidR="00807D2C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6"/>
          <w:szCs w:val="26"/>
        </w:rPr>
      </w:pPr>
      <w:r w:rsidRPr="0089183F">
        <w:rPr>
          <w:sz w:val="26"/>
          <w:szCs w:val="26"/>
        </w:rPr>
        <w:t>Київ – 202</w:t>
      </w:r>
      <w:r w:rsidR="005A1431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89183F">
        <w:rPr>
          <w:sz w:val="26"/>
          <w:szCs w:val="26"/>
        </w:rPr>
        <w:t>р.</w:t>
      </w:r>
    </w:p>
    <w:p w14:paraId="53BD32E1" w14:textId="77777777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6"/>
          <w:szCs w:val="26"/>
        </w:rPr>
      </w:pPr>
    </w:p>
    <w:p w14:paraId="333ED248" w14:textId="77777777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6"/>
          <w:szCs w:val="26"/>
        </w:rPr>
      </w:pPr>
    </w:p>
    <w:p w14:paraId="0C15ED79" w14:textId="77777777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8"/>
          <w:szCs w:val="28"/>
        </w:rPr>
      </w:pPr>
      <w:r w:rsidRPr="0089183F">
        <w:rPr>
          <w:b/>
          <w:sz w:val="28"/>
          <w:szCs w:val="28"/>
        </w:rPr>
        <w:lastRenderedPageBreak/>
        <w:t>ПРЕАМБУЛА</w:t>
      </w:r>
    </w:p>
    <w:p w14:paraId="40440237" w14:textId="77777777" w:rsidR="00807D2C" w:rsidRPr="0089183F" w:rsidRDefault="00807D2C" w:rsidP="00807D2C">
      <w:pPr>
        <w:jc w:val="both"/>
        <w:rPr>
          <w:sz w:val="26"/>
          <w:szCs w:val="26"/>
        </w:rPr>
      </w:pPr>
    </w:p>
    <w:p w14:paraId="0C15C7DC" w14:textId="77777777" w:rsidR="00807D2C" w:rsidRPr="0089183F" w:rsidRDefault="00807D2C" w:rsidP="00807D2C">
      <w:pPr>
        <w:jc w:val="both"/>
        <w:rPr>
          <w:sz w:val="24"/>
          <w:szCs w:val="24"/>
        </w:rPr>
      </w:pPr>
      <w:r w:rsidRPr="0089183F">
        <w:rPr>
          <w:b/>
          <w:sz w:val="24"/>
          <w:szCs w:val="24"/>
        </w:rPr>
        <w:t>РОЗРОБЛЕНО проектною групою:</w:t>
      </w:r>
    </w:p>
    <w:p w14:paraId="3AA0E829" w14:textId="77777777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9F7514C" w14:textId="70BE66FA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before="120"/>
        <w:jc w:val="both"/>
        <w:rPr>
          <w:sz w:val="24"/>
          <w:szCs w:val="24"/>
        </w:rPr>
      </w:pPr>
      <w:r w:rsidRPr="0089183F">
        <w:rPr>
          <w:sz w:val="24"/>
          <w:szCs w:val="24"/>
        </w:rPr>
        <w:t xml:space="preserve">Голова </w:t>
      </w:r>
      <w:r w:rsidR="00DD159B">
        <w:rPr>
          <w:sz w:val="24"/>
          <w:szCs w:val="24"/>
        </w:rPr>
        <w:t>проектної</w:t>
      </w:r>
      <w:r w:rsidRPr="0089183F">
        <w:rPr>
          <w:sz w:val="24"/>
          <w:szCs w:val="24"/>
        </w:rPr>
        <w:t xml:space="preserve"> групи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763"/>
        <w:gridCol w:w="1984"/>
      </w:tblGrid>
      <w:tr w:rsidR="00807D2C" w:rsidRPr="0089183F" w14:paraId="7CC15135" w14:textId="77777777" w:rsidTr="00807D2C">
        <w:tc>
          <w:tcPr>
            <w:tcW w:w="7763" w:type="dxa"/>
          </w:tcPr>
          <w:p w14:paraId="27403512" w14:textId="1BE6450D" w:rsidR="00807D2C" w:rsidRPr="0089183F" w:rsidRDefault="00DD159B" w:rsidP="00807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rPr>
                <w:sz w:val="24"/>
                <w:szCs w:val="24"/>
              </w:rPr>
            </w:pPr>
            <w:r w:rsidRPr="00DD159B">
              <w:rPr>
                <w:sz w:val="24"/>
                <w:szCs w:val="24"/>
              </w:rPr>
              <w:t>Максим ЄНІН, к.соц.н, доцент, доцент кафедри соціології</w:t>
            </w:r>
          </w:p>
        </w:tc>
        <w:tc>
          <w:tcPr>
            <w:tcW w:w="1984" w:type="dxa"/>
          </w:tcPr>
          <w:p w14:paraId="6540A9DC" w14:textId="7E04EE06" w:rsidR="00807D2C" w:rsidRPr="0089183F" w:rsidRDefault="00F01A80" w:rsidP="00F01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ind w:left="-115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807D2C" w:rsidRPr="0089183F">
              <w:rPr>
                <w:sz w:val="24"/>
                <w:szCs w:val="24"/>
              </w:rPr>
              <w:t>_____________</w:t>
            </w:r>
          </w:p>
        </w:tc>
      </w:tr>
    </w:tbl>
    <w:p w14:paraId="1F555ADD" w14:textId="77777777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before="120"/>
        <w:jc w:val="both"/>
        <w:rPr>
          <w:sz w:val="24"/>
          <w:szCs w:val="24"/>
        </w:rPr>
      </w:pPr>
    </w:p>
    <w:p w14:paraId="288B8676" w14:textId="7EB9F770" w:rsidR="00807D2C" w:rsidRDefault="00807D2C" w:rsidP="00807D2C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before="120"/>
        <w:jc w:val="both"/>
        <w:rPr>
          <w:sz w:val="24"/>
          <w:szCs w:val="24"/>
        </w:rPr>
      </w:pPr>
      <w:r w:rsidRPr="0089183F">
        <w:rPr>
          <w:sz w:val="24"/>
          <w:szCs w:val="24"/>
        </w:rPr>
        <w:t xml:space="preserve">Члени </w:t>
      </w:r>
      <w:r w:rsidR="00DD159B">
        <w:rPr>
          <w:sz w:val="24"/>
          <w:szCs w:val="24"/>
        </w:rPr>
        <w:t>проектної</w:t>
      </w:r>
      <w:r w:rsidRPr="0089183F">
        <w:rPr>
          <w:sz w:val="24"/>
          <w:szCs w:val="24"/>
        </w:rPr>
        <w:t xml:space="preserve"> групи:</w:t>
      </w:r>
    </w:p>
    <w:p w14:paraId="3F5674D4" w14:textId="77777777" w:rsidR="00DD159B" w:rsidRPr="0089183F" w:rsidRDefault="00DD159B" w:rsidP="00807D2C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before="12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984"/>
      </w:tblGrid>
      <w:tr w:rsidR="00DD159B" w:rsidRPr="0089183F" w14:paraId="69EE080C" w14:textId="77777777" w:rsidTr="002F533C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14:paraId="54E32E13" w14:textId="77777777" w:rsidR="00F01A80" w:rsidRPr="00415149" w:rsidRDefault="00F01A80" w:rsidP="00DD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rPr>
                <w:sz w:val="24"/>
                <w:szCs w:val="24"/>
              </w:rPr>
            </w:pPr>
          </w:p>
          <w:p w14:paraId="7AAC247C" w14:textId="18C0FF5D" w:rsidR="00DD159B" w:rsidRPr="00415149" w:rsidRDefault="003D1B66" w:rsidP="006F1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rPr>
                <w:sz w:val="24"/>
                <w:szCs w:val="24"/>
              </w:rPr>
            </w:pPr>
            <w:r w:rsidRPr="00415149">
              <w:rPr>
                <w:sz w:val="24"/>
                <w:szCs w:val="24"/>
              </w:rPr>
              <w:t>Юлія ЦЮРИК</w:t>
            </w:r>
            <w:r w:rsidR="00DD159B" w:rsidRPr="00415149">
              <w:rPr>
                <w:sz w:val="24"/>
                <w:szCs w:val="24"/>
              </w:rPr>
              <w:t xml:space="preserve">, здобувач вищої освіти, </w:t>
            </w:r>
            <w:r w:rsidR="006F10C8" w:rsidRPr="00415149">
              <w:rPr>
                <w:sz w:val="24"/>
                <w:szCs w:val="24"/>
              </w:rPr>
              <w:t>перший</w:t>
            </w:r>
            <w:r w:rsidR="00DD159B" w:rsidRPr="00415149">
              <w:rPr>
                <w:sz w:val="24"/>
                <w:szCs w:val="24"/>
              </w:rPr>
              <w:t xml:space="preserve"> (бакалаврський) рівень вищої освіти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0ACB2" w14:textId="77777777" w:rsidR="00DD159B" w:rsidRPr="0089183F" w:rsidRDefault="00DD159B" w:rsidP="00807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DD159B" w:rsidRPr="0089183F" w14:paraId="20F490C8" w14:textId="77777777" w:rsidTr="002F533C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14:paraId="76FCC2EA" w14:textId="77777777" w:rsidR="00F01A80" w:rsidRPr="00415149" w:rsidRDefault="00F01A80" w:rsidP="00DD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rPr>
                <w:sz w:val="24"/>
                <w:szCs w:val="24"/>
              </w:rPr>
            </w:pPr>
          </w:p>
          <w:p w14:paraId="2993559A" w14:textId="7A81A3EE" w:rsidR="00DD159B" w:rsidRPr="00415149" w:rsidRDefault="00DD159B" w:rsidP="00934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rPr>
                <w:sz w:val="24"/>
                <w:szCs w:val="24"/>
              </w:rPr>
            </w:pPr>
            <w:r w:rsidRPr="00415149">
              <w:rPr>
                <w:sz w:val="24"/>
                <w:szCs w:val="24"/>
              </w:rPr>
              <w:t xml:space="preserve">Павло </w:t>
            </w:r>
            <w:r w:rsidR="00934530" w:rsidRPr="00415149">
              <w:rPr>
                <w:sz w:val="24"/>
                <w:szCs w:val="24"/>
              </w:rPr>
              <w:t>ФЕДОРЧЕНКО-</w:t>
            </w:r>
            <w:r w:rsidRPr="00415149">
              <w:rPr>
                <w:sz w:val="24"/>
                <w:szCs w:val="24"/>
              </w:rPr>
              <w:t xml:space="preserve">КУТУЄВ, д.соц.н., професор, завідувач кафедри соціології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7C8F1" w14:textId="77777777" w:rsidR="00DD159B" w:rsidRPr="002F533C" w:rsidRDefault="00DD159B" w:rsidP="00807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D159B" w:rsidRPr="0089183F" w14:paraId="2AFCF348" w14:textId="77777777" w:rsidTr="002F533C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14:paraId="6312F01F" w14:textId="77777777" w:rsidR="00F01A80" w:rsidRPr="00415149" w:rsidRDefault="00F01A80" w:rsidP="00DD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rPr>
                <w:sz w:val="24"/>
                <w:szCs w:val="24"/>
              </w:rPr>
            </w:pPr>
          </w:p>
          <w:p w14:paraId="0545EE10" w14:textId="59CE86B7" w:rsidR="00DD159B" w:rsidRPr="00415149" w:rsidRDefault="00DD159B" w:rsidP="00DD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rPr>
                <w:sz w:val="24"/>
                <w:szCs w:val="24"/>
              </w:rPr>
            </w:pPr>
            <w:r w:rsidRPr="00415149">
              <w:rPr>
                <w:sz w:val="24"/>
                <w:szCs w:val="24"/>
              </w:rPr>
              <w:t xml:space="preserve">Любов ПАНЧЕНКО, д.пед.н., професор, професор кафедри </w:t>
            </w:r>
          </w:p>
          <w:p w14:paraId="3781DA90" w14:textId="3375B271" w:rsidR="00DD159B" w:rsidRPr="00415149" w:rsidRDefault="00DD159B" w:rsidP="00807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rPr>
                <w:sz w:val="24"/>
                <w:szCs w:val="24"/>
              </w:rPr>
            </w:pPr>
            <w:r w:rsidRPr="00415149">
              <w:rPr>
                <w:sz w:val="24"/>
                <w:szCs w:val="24"/>
              </w:rPr>
              <w:t>соціології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</w:tcPr>
          <w:p w14:paraId="0BAA9AAF" w14:textId="77777777" w:rsidR="00DD159B" w:rsidRPr="0089183F" w:rsidRDefault="00DD159B" w:rsidP="00807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DD159B" w:rsidRPr="0089183F" w14:paraId="10E668B3" w14:textId="77777777" w:rsidTr="00DD159B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14:paraId="61DDC161" w14:textId="76619617" w:rsidR="00F01A80" w:rsidRPr="00415149" w:rsidRDefault="00F01A80" w:rsidP="00DD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rPr>
                <w:sz w:val="24"/>
                <w:szCs w:val="24"/>
              </w:rPr>
            </w:pPr>
          </w:p>
          <w:p w14:paraId="18C7DE21" w14:textId="77777777" w:rsidR="00F01A80" w:rsidRPr="00415149" w:rsidRDefault="00F01A80" w:rsidP="00DD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rPr>
                <w:sz w:val="24"/>
                <w:szCs w:val="24"/>
              </w:rPr>
            </w:pPr>
          </w:p>
          <w:p w14:paraId="063F9F21" w14:textId="454B5751" w:rsidR="00DD159B" w:rsidRPr="00415149" w:rsidRDefault="00DD159B" w:rsidP="00807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rPr>
                <w:sz w:val="24"/>
                <w:szCs w:val="24"/>
              </w:rPr>
            </w:pPr>
            <w:r w:rsidRPr="00415149">
              <w:rPr>
                <w:sz w:val="24"/>
                <w:szCs w:val="24"/>
              </w:rPr>
              <w:t>Андрій БАГІНСЬКИЙ, к. політ. н., доцент кафедри соціології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1C86C0F" w14:textId="77777777" w:rsidR="00DD159B" w:rsidRPr="0089183F" w:rsidRDefault="00DD159B" w:rsidP="00807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DD159B" w:rsidRPr="0089183F" w14:paraId="17789B05" w14:textId="77777777" w:rsidTr="00DD159B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14:paraId="132BA6FC" w14:textId="46A14F83" w:rsidR="00F01A80" w:rsidRPr="00415149" w:rsidRDefault="00F01A80" w:rsidP="00DD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rPr>
                <w:sz w:val="24"/>
                <w:szCs w:val="24"/>
                <w:lang w:val="ru-RU"/>
              </w:rPr>
            </w:pPr>
          </w:p>
          <w:p w14:paraId="35741EEB" w14:textId="77777777" w:rsidR="00F01A80" w:rsidRPr="00415149" w:rsidRDefault="00F01A80" w:rsidP="00DD1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rPr>
                <w:sz w:val="24"/>
                <w:szCs w:val="24"/>
                <w:lang w:val="ru-RU"/>
              </w:rPr>
            </w:pPr>
          </w:p>
          <w:p w14:paraId="131E8AA7" w14:textId="42D2FE67" w:rsidR="00DD159B" w:rsidRPr="00415149" w:rsidRDefault="00DD159B" w:rsidP="00807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rPr>
                <w:sz w:val="24"/>
                <w:szCs w:val="24"/>
              </w:rPr>
            </w:pPr>
            <w:r w:rsidRPr="00415149">
              <w:rPr>
                <w:sz w:val="24"/>
                <w:szCs w:val="24"/>
                <w:lang w:val="ru-RU"/>
              </w:rPr>
              <w:t>Тетяна КОЛОМІЄЦЬ</w:t>
            </w:r>
            <w:r w:rsidRPr="00415149">
              <w:rPr>
                <w:sz w:val="24"/>
                <w:szCs w:val="24"/>
              </w:rPr>
              <w:t xml:space="preserve">, к. філос. н., доцент кафедри соціології  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15B9E450" w14:textId="77777777" w:rsidR="00DD159B" w:rsidRPr="0089183F" w:rsidRDefault="00DD159B" w:rsidP="00807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D70AA74" w14:textId="77777777" w:rsidR="00807D2C" w:rsidRPr="0089183F" w:rsidRDefault="00807D2C" w:rsidP="00807D2C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rPr>
          <w:sz w:val="24"/>
          <w:szCs w:val="24"/>
        </w:rPr>
      </w:pPr>
    </w:p>
    <w:p w14:paraId="48967B56" w14:textId="77777777" w:rsidR="00DD159B" w:rsidRDefault="00DD159B" w:rsidP="00807D2C">
      <w:pPr>
        <w:tabs>
          <w:tab w:val="left" w:pos="2715"/>
        </w:tabs>
        <w:jc w:val="both"/>
        <w:rPr>
          <w:sz w:val="24"/>
          <w:szCs w:val="24"/>
        </w:rPr>
      </w:pPr>
    </w:p>
    <w:p w14:paraId="42712F14" w14:textId="6646E39A" w:rsidR="00807D2C" w:rsidRPr="0089183F" w:rsidRDefault="00807D2C" w:rsidP="00807D2C">
      <w:pPr>
        <w:tabs>
          <w:tab w:val="left" w:pos="2715"/>
        </w:tabs>
        <w:jc w:val="both"/>
        <w:rPr>
          <w:sz w:val="24"/>
          <w:szCs w:val="24"/>
        </w:rPr>
      </w:pPr>
      <w:r w:rsidRPr="0089183F">
        <w:rPr>
          <w:sz w:val="24"/>
          <w:szCs w:val="24"/>
        </w:rPr>
        <w:t>ПОГОДЖЕНО:</w:t>
      </w:r>
      <w:r w:rsidRPr="0089183F">
        <w:rPr>
          <w:sz w:val="24"/>
          <w:szCs w:val="24"/>
        </w:rPr>
        <w:tab/>
      </w:r>
    </w:p>
    <w:p w14:paraId="0B27DC4C" w14:textId="77777777" w:rsidR="00807D2C" w:rsidRPr="0089183F" w:rsidRDefault="00807D2C" w:rsidP="00807D2C">
      <w:pPr>
        <w:tabs>
          <w:tab w:val="left" w:pos="2715"/>
        </w:tabs>
        <w:jc w:val="both"/>
        <w:rPr>
          <w:sz w:val="24"/>
          <w:szCs w:val="24"/>
        </w:rPr>
      </w:pPr>
      <w:r w:rsidRPr="0089183F">
        <w:rPr>
          <w:sz w:val="24"/>
          <w:szCs w:val="24"/>
        </w:rPr>
        <w:t>Науково-методична комісія КПІ ім..Ігоря Сікорського за спеціальності 054</w:t>
      </w:r>
    </w:p>
    <w:p w14:paraId="133B14C5" w14:textId="77777777" w:rsidR="00807D2C" w:rsidRPr="0089183F" w:rsidRDefault="00807D2C" w:rsidP="00807D2C">
      <w:pPr>
        <w:tabs>
          <w:tab w:val="left" w:pos="2715"/>
        </w:tabs>
        <w:jc w:val="both"/>
        <w:rPr>
          <w:sz w:val="24"/>
          <w:szCs w:val="24"/>
        </w:rPr>
      </w:pPr>
    </w:p>
    <w:p w14:paraId="5C989624" w14:textId="096BBFD3" w:rsidR="00807D2C" w:rsidRPr="0089183F" w:rsidRDefault="00807D2C" w:rsidP="00807D2C">
      <w:pPr>
        <w:tabs>
          <w:tab w:val="left" w:pos="2715"/>
        </w:tabs>
        <w:jc w:val="both"/>
        <w:rPr>
          <w:sz w:val="24"/>
          <w:szCs w:val="24"/>
        </w:rPr>
      </w:pPr>
      <w:r w:rsidRPr="0089183F">
        <w:rPr>
          <w:sz w:val="24"/>
          <w:szCs w:val="24"/>
        </w:rPr>
        <w:t xml:space="preserve">Голова НМКУ __________________Павло </w:t>
      </w:r>
      <w:r w:rsidR="00E10454">
        <w:rPr>
          <w:sz w:val="24"/>
          <w:szCs w:val="24"/>
        </w:rPr>
        <w:t>ФЕДОРЧЕНКО-</w:t>
      </w:r>
      <w:r w:rsidRPr="0089183F">
        <w:rPr>
          <w:sz w:val="24"/>
          <w:szCs w:val="24"/>
        </w:rPr>
        <w:t>КУТУЄВ</w:t>
      </w:r>
    </w:p>
    <w:p w14:paraId="64C4D558" w14:textId="02CA79AF" w:rsidR="00807D2C" w:rsidRPr="0089183F" w:rsidRDefault="00807D2C" w:rsidP="00807D2C">
      <w:pPr>
        <w:tabs>
          <w:tab w:val="left" w:pos="2715"/>
        </w:tabs>
        <w:jc w:val="both"/>
        <w:rPr>
          <w:sz w:val="24"/>
          <w:szCs w:val="24"/>
        </w:rPr>
      </w:pPr>
      <w:r w:rsidRPr="0089183F">
        <w:rPr>
          <w:sz w:val="24"/>
          <w:szCs w:val="24"/>
        </w:rPr>
        <w:t>(протокол №_</w:t>
      </w:r>
      <w:r w:rsidR="00FC3C04">
        <w:rPr>
          <w:sz w:val="24"/>
          <w:szCs w:val="24"/>
          <w:lang w:val="ru-RU"/>
        </w:rPr>
        <w:t>1</w:t>
      </w:r>
      <w:r w:rsidRPr="0089183F">
        <w:rPr>
          <w:sz w:val="24"/>
          <w:szCs w:val="24"/>
        </w:rPr>
        <w:t>__ від «_</w:t>
      </w:r>
      <w:r w:rsidR="008C42B5">
        <w:rPr>
          <w:sz w:val="24"/>
          <w:szCs w:val="24"/>
          <w:lang w:val="ru-RU"/>
        </w:rPr>
        <w:t>2</w:t>
      </w:r>
      <w:r w:rsidR="00FC3C04">
        <w:rPr>
          <w:sz w:val="24"/>
          <w:szCs w:val="24"/>
          <w:lang w:val="ru-RU"/>
        </w:rPr>
        <w:t>3</w:t>
      </w:r>
      <w:r w:rsidR="00F01A80">
        <w:rPr>
          <w:sz w:val="24"/>
          <w:szCs w:val="24"/>
        </w:rPr>
        <w:t>_</w:t>
      </w:r>
      <w:r w:rsidRPr="0089183F">
        <w:rPr>
          <w:sz w:val="24"/>
          <w:szCs w:val="24"/>
        </w:rPr>
        <w:t>_»__</w:t>
      </w:r>
      <w:r w:rsidR="008C42B5">
        <w:rPr>
          <w:sz w:val="24"/>
          <w:szCs w:val="24"/>
          <w:lang w:val="ru-RU"/>
        </w:rPr>
        <w:t>1</w:t>
      </w:r>
      <w:r w:rsidR="00FC3C04">
        <w:rPr>
          <w:sz w:val="24"/>
          <w:szCs w:val="24"/>
          <w:lang w:val="ru-RU"/>
        </w:rPr>
        <w:t>1</w:t>
      </w:r>
      <w:r w:rsidRPr="0089183F">
        <w:rPr>
          <w:sz w:val="24"/>
          <w:szCs w:val="24"/>
        </w:rPr>
        <w:t>__20</w:t>
      </w:r>
      <w:r w:rsidR="00F01A80">
        <w:rPr>
          <w:sz w:val="24"/>
          <w:szCs w:val="24"/>
        </w:rPr>
        <w:t>_</w:t>
      </w:r>
      <w:r w:rsidR="008C42B5">
        <w:rPr>
          <w:sz w:val="24"/>
          <w:szCs w:val="24"/>
          <w:lang w:val="ru-RU"/>
        </w:rPr>
        <w:t>2</w:t>
      </w:r>
      <w:r w:rsidR="00FC3C04">
        <w:rPr>
          <w:sz w:val="24"/>
          <w:szCs w:val="24"/>
          <w:lang w:val="ru-RU"/>
        </w:rPr>
        <w:t>2</w:t>
      </w:r>
      <w:r w:rsidR="00F01A80">
        <w:rPr>
          <w:sz w:val="24"/>
          <w:szCs w:val="24"/>
        </w:rPr>
        <w:t>_</w:t>
      </w:r>
      <w:r w:rsidRPr="0089183F">
        <w:rPr>
          <w:sz w:val="24"/>
          <w:szCs w:val="24"/>
        </w:rPr>
        <w:t xml:space="preserve"> р.)</w:t>
      </w:r>
    </w:p>
    <w:p w14:paraId="6E396AE1" w14:textId="77777777" w:rsidR="00807D2C" w:rsidRPr="0089183F" w:rsidRDefault="00807D2C" w:rsidP="00807D2C">
      <w:pPr>
        <w:tabs>
          <w:tab w:val="left" w:pos="9781"/>
        </w:tabs>
        <w:spacing w:before="240"/>
        <w:jc w:val="both"/>
        <w:rPr>
          <w:sz w:val="24"/>
          <w:szCs w:val="24"/>
        </w:rPr>
      </w:pPr>
      <w:r w:rsidRPr="0089183F">
        <w:rPr>
          <w:sz w:val="24"/>
          <w:szCs w:val="24"/>
        </w:rPr>
        <w:t>Методична рада КПІ ім. Ігоря Сікорського</w:t>
      </w:r>
    </w:p>
    <w:p w14:paraId="2BC638BE" w14:textId="77777777" w:rsidR="00807D2C" w:rsidRPr="0089183F" w:rsidRDefault="00807D2C" w:rsidP="00807D2C">
      <w:pPr>
        <w:tabs>
          <w:tab w:val="left" w:pos="9781"/>
        </w:tabs>
        <w:spacing w:before="240"/>
        <w:jc w:val="both"/>
        <w:rPr>
          <w:sz w:val="24"/>
          <w:szCs w:val="24"/>
        </w:rPr>
      </w:pPr>
      <w:r w:rsidRPr="0089183F">
        <w:rPr>
          <w:sz w:val="24"/>
          <w:szCs w:val="24"/>
        </w:rPr>
        <w:t xml:space="preserve">Голова Методичної ради </w:t>
      </w:r>
    </w:p>
    <w:p w14:paraId="6E7BA65D" w14:textId="77777777" w:rsidR="00807D2C" w:rsidRPr="0089183F" w:rsidRDefault="00807D2C" w:rsidP="00807D2C">
      <w:pPr>
        <w:tabs>
          <w:tab w:val="left" w:pos="9781"/>
        </w:tabs>
        <w:spacing w:before="240"/>
        <w:jc w:val="both"/>
        <w:rPr>
          <w:sz w:val="24"/>
          <w:szCs w:val="24"/>
        </w:rPr>
      </w:pPr>
    </w:p>
    <w:p w14:paraId="18AA39B8" w14:textId="24D54565" w:rsidR="00807D2C" w:rsidRPr="0089183F" w:rsidRDefault="00807D2C" w:rsidP="00807D2C">
      <w:pPr>
        <w:tabs>
          <w:tab w:val="center" w:pos="4844"/>
        </w:tabs>
        <w:jc w:val="both"/>
        <w:rPr>
          <w:sz w:val="24"/>
          <w:szCs w:val="24"/>
        </w:rPr>
      </w:pPr>
      <w:r w:rsidRPr="0089183F">
        <w:rPr>
          <w:sz w:val="24"/>
          <w:szCs w:val="24"/>
        </w:rPr>
        <w:t xml:space="preserve">_____________ </w:t>
      </w:r>
      <w:r w:rsidR="008E6981">
        <w:rPr>
          <w:sz w:val="24"/>
          <w:szCs w:val="24"/>
        </w:rPr>
        <w:t>Анатолій МЕЛЬНИЧНКО</w:t>
      </w:r>
      <w:r w:rsidRPr="0089183F">
        <w:rPr>
          <w:sz w:val="24"/>
          <w:szCs w:val="24"/>
        </w:rPr>
        <w:tab/>
      </w:r>
    </w:p>
    <w:p w14:paraId="55750C1A" w14:textId="69103A61" w:rsidR="00807D2C" w:rsidRPr="0089183F" w:rsidRDefault="00807D2C" w:rsidP="00807D2C">
      <w:pPr>
        <w:tabs>
          <w:tab w:val="left" w:pos="2715"/>
        </w:tabs>
        <w:jc w:val="both"/>
        <w:rPr>
          <w:sz w:val="24"/>
          <w:szCs w:val="24"/>
        </w:rPr>
      </w:pPr>
      <w:r w:rsidRPr="0089183F">
        <w:rPr>
          <w:sz w:val="24"/>
          <w:szCs w:val="24"/>
        </w:rPr>
        <w:t>(протокол №___ від «___</w:t>
      </w:r>
      <w:r w:rsidR="00F01A80">
        <w:rPr>
          <w:sz w:val="24"/>
          <w:szCs w:val="24"/>
        </w:rPr>
        <w:t>_</w:t>
      </w:r>
      <w:r w:rsidRPr="0089183F">
        <w:rPr>
          <w:sz w:val="24"/>
          <w:szCs w:val="24"/>
        </w:rPr>
        <w:t>_»_________20</w:t>
      </w:r>
      <w:r w:rsidR="00F01A80">
        <w:rPr>
          <w:sz w:val="24"/>
          <w:szCs w:val="24"/>
        </w:rPr>
        <w:t>___</w:t>
      </w:r>
      <w:r w:rsidRPr="0089183F">
        <w:rPr>
          <w:sz w:val="24"/>
          <w:szCs w:val="24"/>
        </w:rPr>
        <w:t>р.)</w:t>
      </w:r>
    </w:p>
    <w:p w14:paraId="40371812" w14:textId="77777777" w:rsidR="00807D2C" w:rsidRDefault="00807D2C" w:rsidP="00807D2C">
      <w:pPr>
        <w:spacing w:before="64"/>
        <w:jc w:val="both"/>
        <w:rPr>
          <w:b/>
          <w:sz w:val="24"/>
        </w:rPr>
      </w:pPr>
    </w:p>
    <w:p w14:paraId="7A7BE672" w14:textId="77777777" w:rsidR="002F533C" w:rsidRPr="007F4382" w:rsidRDefault="002F533C" w:rsidP="002F533C">
      <w:pPr>
        <w:rPr>
          <w:sz w:val="24"/>
          <w:lang w:val="ru-RU"/>
        </w:rPr>
      </w:pPr>
    </w:p>
    <w:p w14:paraId="566DEF4B" w14:textId="77777777" w:rsidR="007F4382" w:rsidRDefault="007F4382" w:rsidP="002F533C">
      <w:pPr>
        <w:rPr>
          <w:sz w:val="24"/>
          <w:lang w:val="en-US"/>
        </w:rPr>
      </w:pPr>
    </w:p>
    <w:p w14:paraId="5FE3BE4C" w14:textId="77777777" w:rsidR="007F4382" w:rsidRPr="007F4382" w:rsidRDefault="007F4382" w:rsidP="002F533C">
      <w:pPr>
        <w:rPr>
          <w:sz w:val="24"/>
          <w:lang w:val="en-US"/>
        </w:rPr>
      </w:pPr>
    </w:p>
    <w:p w14:paraId="2AE5F3C5" w14:textId="0254638E" w:rsidR="002F533C" w:rsidRDefault="002F533C" w:rsidP="002F533C">
      <w:pPr>
        <w:rPr>
          <w:sz w:val="24"/>
        </w:rPr>
      </w:pPr>
      <w:r w:rsidRPr="0006681F">
        <w:rPr>
          <w:sz w:val="24"/>
        </w:rPr>
        <w:t>ВРАХОВАНО</w:t>
      </w:r>
      <w:r>
        <w:rPr>
          <w:sz w:val="24"/>
        </w:rPr>
        <w:t>:</w:t>
      </w:r>
    </w:p>
    <w:p w14:paraId="52C59E3D" w14:textId="77777777" w:rsidR="002F533C" w:rsidRPr="0089183F" w:rsidRDefault="002F533C" w:rsidP="002F533C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Відгуки, р</w:t>
      </w:r>
      <w:r w:rsidRPr="0089183F">
        <w:rPr>
          <w:sz w:val="24"/>
          <w:szCs w:val="24"/>
        </w:rPr>
        <w:t xml:space="preserve">ецензії </w:t>
      </w:r>
      <w:r>
        <w:rPr>
          <w:sz w:val="24"/>
          <w:szCs w:val="24"/>
        </w:rPr>
        <w:t>(</w:t>
      </w:r>
      <w:r w:rsidRPr="0089183F">
        <w:rPr>
          <w:sz w:val="24"/>
          <w:szCs w:val="24"/>
        </w:rPr>
        <w:t>додаються</w:t>
      </w:r>
      <w:r>
        <w:rPr>
          <w:sz w:val="24"/>
          <w:szCs w:val="24"/>
        </w:rPr>
        <w:t xml:space="preserve"> до ОПП), пропозиції </w:t>
      </w:r>
      <w:r w:rsidRPr="0089183F">
        <w:rPr>
          <w:sz w:val="24"/>
          <w:szCs w:val="24"/>
        </w:rPr>
        <w:t>стейкхолдерів</w:t>
      </w:r>
      <w:r>
        <w:rPr>
          <w:sz w:val="24"/>
          <w:szCs w:val="24"/>
        </w:rPr>
        <w:t>, рекомендації професійних асоціацій</w:t>
      </w:r>
    </w:p>
    <w:p w14:paraId="3CDC81EC" w14:textId="77777777" w:rsidR="00807D2C" w:rsidRDefault="00807D2C">
      <w:pPr>
        <w:spacing w:before="64"/>
        <w:ind w:left="1358"/>
        <w:jc w:val="both"/>
        <w:rPr>
          <w:b/>
          <w:sz w:val="24"/>
        </w:rPr>
      </w:pPr>
    </w:p>
    <w:p w14:paraId="66F3B9BB" w14:textId="77777777" w:rsidR="00FF1174" w:rsidRDefault="00FF1174">
      <w:pPr>
        <w:spacing w:before="64"/>
        <w:ind w:left="1358"/>
        <w:jc w:val="both"/>
        <w:rPr>
          <w:b/>
          <w:sz w:val="24"/>
        </w:rPr>
      </w:pPr>
    </w:p>
    <w:p w14:paraId="2F292DCD" w14:textId="77777777" w:rsidR="00FF1174" w:rsidRDefault="00FF1174">
      <w:pPr>
        <w:spacing w:before="64"/>
        <w:ind w:left="1358"/>
        <w:jc w:val="both"/>
        <w:rPr>
          <w:b/>
          <w:sz w:val="24"/>
        </w:rPr>
      </w:pPr>
    </w:p>
    <w:p w14:paraId="4A6395D4" w14:textId="04BA91F6" w:rsidR="008C10E8" w:rsidRDefault="00E7623B" w:rsidP="00807D2C">
      <w:pPr>
        <w:spacing w:before="64"/>
        <w:jc w:val="both"/>
        <w:rPr>
          <w:b/>
          <w:sz w:val="24"/>
        </w:rPr>
      </w:pPr>
      <w:r>
        <w:rPr>
          <w:b/>
          <w:sz w:val="24"/>
        </w:rPr>
        <w:lastRenderedPageBreak/>
        <w:t>Фахову експертизу проводили:</w:t>
      </w:r>
    </w:p>
    <w:p w14:paraId="6977B0F1" w14:textId="77777777" w:rsidR="008C10E8" w:rsidRDefault="008C10E8" w:rsidP="00807D2C">
      <w:pPr>
        <w:pStyle w:val="a3"/>
        <w:rPr>
          <w:b/>
          <w:sz w:val="34"/>
        </w:rPr>
      </w:pPr>
    </w:p>
    <w:p w14:paraId="2FCBFFF8" w14:textId="77777777" w:rsidR="008C10E8" w:rsidRDefault="00E7623B" w:rsidP="00807D2C">
      <w:pPr>
        <w:pStyle w:val="a3"/>
        <w:ind w:right="592"/>
        <w:jc w:val="both"/>
      </w:pPr>
      <w:r>
        <w:t>Євген ГОЛОВАХА – д.філос.н., проф., завідувач відділом методології і методів соціології, заступник директора з наукової роботи Інституту соціології НАН України</w:t>
      </w:r>
    </w:p>
    <w:p w14:paraId="40278E95" w14:textId="77777777" w:rsidR="008C10E8" w:rsidRDefault="008C10E8" w:rsidP="00807D2C">
      <w:pPr>
        <w:pStyle w:val="a3"/>
        <w:rPr>
          <w:sz w:val="26"/>
        </w:rPr>
      </w:pPr>
    </w:p>
    <w:p w14:paraId="4895BA87" w14:textId="77777777" w:rsidR="008C10E8" w:rsidRDefault="00E7623B" w:rsidP="00807D2C">
      <w:pPr>
        <w:pStyle w:val="a3"/>
        <w:spacing w:before="217"/>
        <w:ind w:right="588"/>
        <w:jc w:val="both"/>
      </w:pPr>
      <w:r>
        <w:t>Микола ЧУРИЛОВ – д.соц.н., генеральний директор ТОВ «Тейлор Нельсон Софрез Україна» (Kantar Україна)</w:t>
      </w:r>
    </w:p>
    <w:p w14:paraId="3321A310" w14:textId="77777777" w:rsidR="008C10E8" w:rsidRDefault="008C10E8" w:rsidP="00807D2C">
      <w:pPr>
        <w:pStyle w:val="a3"/>
        <w:rPr>
          <w:sz w:val="26"/>
        </w:rPr>
      </w:pPr>
    </w:p>
    <w:p w14:paraId="2C79645F" w14:textId="0C7FFC40" w:rsidR="008C10E8" w:rsidRDefault="00E7623B" w:rsidP="00807D2C">
      <w:pPr>
        <w:pStyle w:val="a3"/>
        <w:spacing w:before="217"/>
        <w:ind w:right="593"/>
        <w:jc w:val="both"/>
      </w:pPr>
      <w:r>
        <w:t>Михайло МІНАКОВ – д.філос.н., ст.науковий співробітник Міжнародного наукового центру ім. В.</w:t>
      </w:r>
      <w:r w:rsidR="00F40ED4">
        <w:t xml:space="preserve"> </w:t>
      </w:r>
      <w:r>
        <w:t>Вільсона</w:t>
      </w:r>
    </w:p>
    <w:p w14:paraId="480C55E5" w14:textId="77777777" w:rsidR="008C10E8" w:rsidRDefault="008C10E8" w:rsidP="00807D2C">
      <w:pPr>
        <w:pStyle w:val="a3"/>
        <w:rPr>
          <w:sz w:val="26"/>
        </w:rPr>
      </w:pPr>
    </w:p>
    <w:p w14:paraId="1C4813AD" w14:textId="77777777" w:rsidR="008C10E8" w:rsidRDefault="00E7623B" w:rsidP="00807D2C">
      <w:pPr>
        <w:pStyle w:val="a3"/>
        <w:spacing w:before="218"/>
        <w:jc w:val="both"/>
      </w:pPr>
      <w:r>
        <w:t>Анна ІЩЕНКО – директор навчально-наукового центру прикладної соціології «Соціоплюс»</w:t>
      </w:r>
    </w:p>
    <w:p w14:paraId="14279364" w14:textId="77777777" w:rsidR="008C10E8" w:rsidRDefault="008C10E8" w:rsidP="00807D2C">
      <w:pPr>
        <w:pStyle w:val="a3"/>
        <w:rPr>
          <w:sz w:val="26"/>
        </w:rPr>
      </w:pPr>
    </w:p>
    <w:p w14:paraId="4D4E1801" w14:textId="77777777" w:rsidR="008C10E8" w:rsidRDefault="008C10E8" w:rsidP="00807D2C">
      <w:pPr>
        <w:pStyle w:val="a3"/>
        <w:rPr>
          <w:sz w:val="26"/>
        </w:rPr>
      </w:pPr>
    </w:p>
    <w:p w14:paraId="47FBAC70" w14:textId="77777777" w:rsidR="008C10E8" w:rsidRDefault="008C10E8" w:rsidP="00807D2C">
      <w:pPr>
        <w:pStyle w:val="a3"/>
        <w:spacing w:before="4"/>
        <w:rPr>
          <w:sz w:val="27"/>
        </w:rPr>
      </w:pPr>
    </w:p>
    <w:p w14:paraId="1D1328DE" w14:textId="77777777" w:rsidR="008C10E8" w:rsidRDefault="00E7623B" w:rsidP="00807D2C">
      <w:pPr>
        <w:pStyle w:val="a3"/>
        <w:jc w:val="both"/>
      </w:pPr>
      <w:r>
        <w:t>Рецензії та відгуки стейкхолдерів додаються.</w:t>
      </w:r>
    </w:p>
    <w:p w14:paraId="0313A0DF" w14:textId="65DF48F8" w:rsidR="008C10E8" w:rsidRDefault="00E7623B" w:rsidP="00807D2C">
      <w:pPr>
        <w:pStyle w:val="a3"/>
        <w:spacing w:before="120"/>
        <w:ind w:right="533"/>
        <w:jc w:val="both"/>
      </w:pPr>
      <w:r>
        <w:t xml:space="preserve">ОП обговорено після надходження всіх побажань і пропозицій від стейкхолдерів і випускників ОП та схвалено на розширеному засіданні кафедри соціології (протокол </w:t>
      </w:r>
      <w:r>
        <w:rPr>
          <w:spacing w:val="8"/>
        </w:rPr>
        <w:t>№</w:t>
      </w:r>
      <w:r>
        <w:rPr>
          <w:spacing w:val="8"/>
          <w:u w:val="single"/>
        </w:rPr>
        <w:t xml:space="preserve">  </w:t>
      </w:r>
      <w:r w:rsidR="00D15924" w:rsidRPr="00D15924">
        <w:rPr>
          <w:spacing w:val="8"/>
          <w:u w:val="single"/>
        </w:rPr>
        <w:t>5</w:t>
      </w:r>
      <w:r>
        <w:rPr>
          <w:spacing w:val="8"/>
          <w:u w:val="single"/>
        </w:rPr>
        <w:t xml:space="preserve"> </w:t>
      </w:r>
      <w:r w:rsidR="00F01A80">
        <w:t>_</w:t>
      </w:r>
      <w:r>
        <w:t>від _</w:t>
      </w:r>
      <w:r w:rsidR="00D15924" w:rsidRPr="00D15924">
        <w:t>24.12.</w:t>
      </w:r>
      <w:r w:rsidR="00F01A80">
        <w:t>_</w:t>
      </w:r>
      <w:r>
        <w:t>20</w:t>
      </w:r>
      <w:r w:rsidR="00F01A80">
        <w:t>_</w:t>
      </w:r>
      <w:r w:rsidR="00D15924" w:rsidRPr="008C42B5">
        <w:t>21</w:t>
      </w:r>
      <w:r w:rsidR="00F01A80">
        <w:t>_</w:t>
      </w:r>
      <w:r>
        <w:t>)</w:t>
      </w:r>
    </w:p>
    <w:p w14:paraId="4D921A38" w14:textId="5FFE620D" w:rsidR="000868EA" w:rsidRDefault="000868EA" w:rsidP="000868EA">
      <w:pPr>
        <w:pStyle w:val="a3"/>
        <w:spacing w:before="120"/>
        <w:ind w:right="533"/>
        <w:jc w:val="both"/>
      </w:pPr>
      <w:r>
        <w:t xml:space="preserve">ОП обговорено після надходження всіх побажань і пропозицій від стейкхолдерів і випускників ОП та схвалено на розширеному засіданні кафедри соціології (протокол </w:t>
      </w:r>
      <w:r>
        <w:rPr>
          <w:spacing w:val="8"/>
        </w:rPr>
        <w:t>№</w:t>
      </w:r>
      <w:r>
        <w:rPr>
          <w:spacing w:val="8"/>
          <w:u w:val="single"/>
        </w:rPr>
        <w:t xml:space="preserve"> </w:t>
      </w:r>
      <w:r w:rsidR="007A567D">
        <w:rPr>
          <w:spacing w:val="8"/>
          <w:u w:val="single"/>
        </w:rPr>
        <w:t>1</w:t>
      </w:r>
      <w:r>
        <w:t xml:space="preserve">_від </w:t>
      </w:r>
      <w:r w:rsidR="007A567D">
        <w:t>23.</w:t>
      </w:r>
      <w:r>
        <w:t>_11._20_</w:t>
      </w:r>
      <w:r w:rsidRPr="008C42B5">
        <w:t>2</w:t>
      </w:r>
      <w:r>
        <w:t>2_)</w:t>
      </w:r>
    </w:p>
    <w:p w14:paraId="6365A5AF" w14:textId="77777777" w:rsidR="000868EA" w:rsidRDefault="000868EA" w:rsidP="00807D2C">
      <w:pPr>
        <w:pStyle w:val="a3"/>
        <w:spacing w:before="120"/>
        <w:ind w:right="533"/>
        <w:jc w:val="both"/>
      </w:pPr>
    </w:p>
    <w:p w14:paraId="230F44C9" w14:textId="77777777" w:rsidR="008C10E8" w:rsidRDefault="008C10E8">
      <w:pPr>
        <w:jc w:val="both"/>
      </w:pPr>
    </w:p>
    <w:p w14:paraId="1E433ED6" w14:textId="77777777" w:rsidR="000868EA" w:rsidRDefault="000868EA">
      <w:pPr>
        <w:jc w:val="both"/>
        <w:sectPr w:rsidR="000868EA" w:rsidSect="00807D2C">
          <w:pgSz w:w="12240" w:h="15840"/>
          <w:pgMar w:top="1200" w:right="540" w:bottom="280" w:left="1134" w:header="720" w:footer="720" w:gutter="0"/>
          <w:cols w:space="720"/>
        </w:sectPr>
      </w:pPr>
    </w:p>
    <w:p w14:paraId="1BCE8839" w14:textId="77777777" w:rsidR="008C10E8" w:rsidRDefault="00E7623B">
      <w:pPr>
        <w:spacing w:before="75"/>
        <w:ind w:left="5701" w:right="4938"/>
        <w:jc w:val="center"/>
        <w:rPr>
          <w:sz w:val="32"/>
        </w:rPr>
      </w:pPr>
      <w:r>
        <w:rPr>
          <w:sz w:val="32"/>
        </w:rPr>
        <w:lastRenderedPageBreak/>
        <w:t>ЗМІСТ</w:t>
      </w:r>
    </w:p>
    <w:sdt>
      <w:sdtPr>
        <w:id w:val="-710426281"/>
        <w:docPartObj>
          <w:docPartGallery w:val="Table of Contents"/>
          <w:docPartUnique/>
        </w:docPartObj>
      </w:sdtPr>
      <w:sdtEndPr/>
      <w:sdtContent>
        <w:p w14:paraId="5D4CBBD6" w14:textId="77777777" w:rsidR="008C10E8" w:rsidRDefault="00C66E33">
          <w:pPr>
            <w:pStyle w:val="10"/>
            <w:tabs>
              <w:tab w:val="right" w:pos="10999"/>
            </w:tabs>
            <w:spacing w:before="401"/>
            <w:rPr>
              <w:u w:val="none"/>
            </w:rPr>
          </w:pPr>
          <w:hyperlink w:anchor="_TOC_250004" w:history="1">
            <w:r w:rsidR="00E7623B">
              <w:rPr>
                <w:spacing w:val="-65"/>
                <w:w w:val="99"/>
              </w:rPr>
              <w:t xml:space="preserve"> </w:t>
            </w:r>
            <w:r w:rsidR="00E7623B">
              <w:t>1. Профіль</w:t>
            </w:r>
            <w:r w:rsidR="00E7623B">
              <w:rPr>
                <w:spacing w:val="-3"/>
              </w:rPr>
              <w:t xml:space="preserve"> </w:t>
            </w:r>
            <w:r w:rsidR="00E7623B">
              <w:t>освітньої</w:t>
            </w:r>
            <w:r w:rsidR="00E7623B">
              <w:rPr>
                <w:spacing w:val="1"/>
              </w:rPr>
              <w:t xml:space="preserve"> </w:t>
            </w:r>
            <w:r w:rsidR="00E7623B">
              <w:t>програми</w:t>
            </w:r>
            <w:r w:rsidR="00E7623B">
              <w:rPr>
                <w:u w:val="none"/>
              </w:rPr>
              <w:tab/>
              <w:t>4</w:t>
            </w:r>
          </w:hyperlink>
        </w:p>
        <w:p w14:paraId="63CEE55E" w14:textId="579FA906" w:rsidR="008C10E8" w:rsidRDefault="00E7623B">
          <w:pPr>
            <w:pStyle w:val="10"/>
            <w:tabs>
              <w:tab w:val="right" w:pos="10999"/>
            </w:tabs>
            <w:rPr>
              <w:u w:val="none"/>
            </w:rPr>
          </w:pPr>
          <w:r>
            <w:rPr>
              <w:spacing w:val="-65"/>
              <w:w w:val="99"/>
            </w:rPr>
            <w:t xml:space="preserve"> </w:t>
          </w:r>
          <w:r>
            <w:t>2. Перелік компонент</w:t>
          </w:r>
          <w:r>
            <w:rPr>
              <w:spacing w:val="-3"/>
            </w:rPr>
            <w:t xml:space="preserve"> </w:t>
          </w:r>
          <w:r>
            <w:t>освітньої</w:t>
          </w:r>
          <w:r>
            <w:rPr>
              <w:spacing w:val="2"/>
            </w:rPr>
            <w:t xml:space="preserve"> </w:t>
          </w:r>
          <w:r>
            <w:t>програми</w:t>
          </w:r>
          <w:r>
            <w:rPr>
              <w:u w:val="none"/>
            </w:rPr>
            <w:tab/>
          </w:r>
          <w:r w:rsidR="009A2E4F">
            <w:rPr>
              <w:u w:val="none"/>
            </w:rPr>
            <w:t>11</w:t>
          </w:r>
        </w:p>
        <w:p w14:paraId="1342452E" w14:textId="3BEC6B27" w:rsidR="008C10E8" w:rsidRDefault="00C66E33">
          <w:pPr>
            <w:pStyle w:val="10"/>
            <w:tabs>
              <w:tab w:val="right" w:pos="10999"/>
            </w:tabs>
            <w:spacing w:before="149"/>
            <w:rPr>
              <w:u w:val="none"/>
            </w:rPr>
          </w:pPr>
          <w:hyperlink w:anchor="_TOC_250003" w:history="1">
            <w:r w:rsidR="00E7623B">
              <w:rPr>
                <w:spacing w:val="-65"/>
                <w:w w:val="99"/>
              </w:rPr>
              <w:t xml:space="preserve"> </w:t>
            </w:r>
            <w:r w:rsidR="00E7623B">
              <w:t>3. Структурно-логічна схема</w:t>
            </w:r>
            <w:r w:rsidR="00E7623B">
              <w:rPr>
                <w:spacing w:val="-4"/>
              </w:rPr>
              <w:t xml:space="preserve"> </w:t>
            </w:r>
            <w:r w:rsidR="00E7623B">
              <w:t>освітньої</w:t>
            </w:r>
            <w:r w:rsidR="00E7623B">
              <w:rPr>
                <w:spacing w:val="-1"/>
              </w:rPr>
              <w:t xml:space="preserve"> </w:t>
            </w:r>
            <w:r w:rsidR="00E7623B">
              <w:t>програми</w:t>
            </w:r>
            <w:r w:rsidR="00E7623B">
              <w:rPr>
                <w:u w:val="none"/>
              </w:rPr>
              <w:tab/>
              <w:t>1</w:t>
            </w:r>
            <w:r w:rsidR="009A2E4F">
              <w:rPr>
                <w:u w:val="none"/>
              </w:rPr>
              <w:t>2</w:t>
            </w:r>
          </w:hyperlink>
        </w:p>
        <w:p w14:paraId="7064BD1D" w14:textId="24F3DF1D" w:rsidR="008C10E8" w:rsidRDefault="00C66E33">
          <w:pPr>
            <w:pStyle w:val="10"/>
            <w:tabs>
              <w:tab w:val="right" w:pos="10999"/>
            </w:tabs>
            <w:rPr>
              <w:u w:val="none"/>
            </w:rPr>
          </w:pPr>
          <w:hyperlink w:anchor="_TOC_250002" w:history="1">
            <w:r w:rsidR="00E7623B">
              <w:rPr>
                <w:spacing w:val="-65"/>
                <w:w w:val="99"/>
              </w:rPr>
              <w:t xml:space="preserve"> </w:t>
            </w:r>
            <w:r w:rsidR="00E7623B">
              <w:t>4. Форма випускної атестації здобувачів</w:t>
            </w:r>
            <w:r w:rsidR="00E7623B">
              <w:rPr>
                <w:spacing w:val="-7"/>
              </w:rPr>
              <w:t xml:space="preserve"> </w:t>
            </w:r>
            <w:r w:rsidR="00E7623B">
              <w:t>вищої</w:t>
            </w:r>
            <w:r w:rsidR="00E7623B">
              <w:rPr>
                <w:spacing w:val="-1"/>
              </w:rPr>
              <w:t xml:space="preserve"> </w:t>
            </w:r>
            <w:r w:rsidR="00E7623B">
              <w:t>освіти</w:t>
            </w:r>
            <w:r w:rsidR="00E7623B">
              <w:rPr>
                <w:u w:val="none"/>
              </w:rPr>
              <w:tab/>
              <w:t>1</w:t>
            </w:r>
            <w:r w:rsidR="009A2E4F">
              <w:rPr>
                <w:u w:val="none"/>
              </w:rPr>
              <w:t>3</w:t>
            </w:r>
          </w:hyperlink>
        </w:p>
        <w:p w14:paraId="63B805B5" w14:textId="77777777" w:rsidR="008C10E8" w:rsidRDefault="00C66E33">
          <w:pPr>
            <w:pStyle w:val="10"/>
            <w:rPr>
              <w:u w:val="none"/>
            </w:rPr>
          </w:pPr>
          <w:hyperlink w:anchor="_TOC_250001" w:history="1">
            <w:r w:rsidR="00E7623B">
              <w:rPr>
                <w:spacing w:val="-65"/>
                <w:w w:val="99"/>
              </w:rPr>
              <w:t xml:space="preserve"> </w:t>
            </w:r>
            <w:r w:rsidR="00E7623B">
              <w:t>5. Матриця відповідності програмних компетентностей компонентам освітньої</w:t>
            </w:r>
          </w:hyperlink>
        </w:p>
        <w:p w14:paraId="25BFDA7B" w14:textId="6CA743C5" w:rsidR="008C10E8" w:rsidRDefault="00C66E33">
          <w:pPr>
            <w:pStyle w:val="10"/>
            <w:tabs>
              <w:tab w:val="right" w:pos="10999"/>
            </w:tabs>
            <w:spacing w:before="30"/>
            <w:rPr>
              <w:u w:val="none"/>
            </w:rPr>
          </w:pPr>
          <w:hyperlink w:anchor="_TOC_250000" w:history="1">
            <w:r w:rsidR="00E7623B">
              <w:rPr>
                <w:spacing w:val="-65"/>
                <w:w w:val="99"/>
              </w:rPr>
              <w:t xml:space="preserve"> </w:t>
            </w:r>
            <w:r w:rsidR="00E7623B">
              <w:t>програми</w:t>
            </w:r>
            <w:r w:rsidR="00E7623B">
              <w:rPr>
                <w:u w:val="none"/>
              </w:rPr>
              <w:tab/>
              <w:t>1</w:t>
            </w:r>
            <w:r w:rsidR="009A2E4F">
              <w:rPr>
                <w:u w:val="none"/>
              </w:rPr>
              <w:t>4</w:t>
            </w:r>
          </w:hyperlink>
        </w:p>
      </w:sdtContent>
    </w:sdt>
    <w:p w14:paraId="4C2D5F79" w14:textId="77777777" w:rsidR="008C10E8" w:rsidRDefault="008C10E8">
      <w:pPr>
        <w:sectPr w:rsidR="008C10E8">
          <w:footerReference w:type="default" r:id="rId9"/>
          <w:pgSz w:w="12240" w:h="15840"/>
          <w:pgMar w:top="1460" w:right="540" w:bottom="1220" w:left="60" w:header="0" w:footer="1029" w:gutter="0"/>
          <w:pgNumType w:start="12"/>
          <w:cols w:space="720"/>
        </w:sectPr>
      </w:pPr>
    </w:p>
    <w:p w14:paraId="03B4870B" w14:textId="77777777" w:rsidR="008C10E8" w:rsidRDefault="00E7623B">
      <w:pPr>
        <w:pStyle w:val="1"/>
        <w:numPr>
          <w:ilvl w:val="0"/>
          <w:numId w:val="1"/>
        </w:numPr>
        <w:tabs>
          <w:tab w:val="left" w:pos="3652"/>
        </w:tabs>
        <w:spacing w:before="70"/>
        <w:jc w:val="left"/>
      </w:pPr>
      <w:bookmarkStart w:id="1" w:name="_TOC_250004"/>
      <w:r>
        <w:lastRenderedPageBreak/>
        <w:t>ПРОФІЛЬ ОСВІТНЬОЇ</w:t>
      </w:r>
      <w:r>
        <w:rPr>
          <w:spacing w:val="-25"/>
        </w:rPr>
        <w:t xml:space="preserve"> </w:t>
      </w:r>
      <w:bookmarkEnd w:id="1"/>
      <w:r>
        <w:t>ПРОГРАМИ</w:t>
      </w:r>
    </w:p>
    <w:p w14:paraId="3FAD5B8E" w14:textId="77777777" w:rsidR="008C10E8" w:rsidRDefault="00E7623B">
      <w:pPr>
        <w:spacing w:before="272" w:after="40"/>
        <w:ind w:left="4277"/>
        <w:rPr>
          <w:sz w:val="28"/>
        </w:rPr>
      </w:pPr>
      <w:r>
        <w:rPr>
          <w:b/>
          <w:sz w:val="28"/>
        </w:rPr>
        <w:t xml:space="preserve">зі спеціальності </w:t>
      </w:r>
      <w:r>
        <w:rPr>
          <w:sz w:val="28"/>
        </w:rPr>
        <w:t>054 Соціологія</w:t>
      </w:r>
    </w:p>
    <w:tbl>
      <w:tblPr>
        <w:tblStyle w:val="TableNormal"/>
        <w:tblW w:w="0" w:type="auto"/>
        <w:tblInd w:w="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7"/>
        <w:gridCol w:w="7375"/>
      </w:tblGrid>
      <w:tr w:rsidR="008C10E8" w14:paraId="68B18BE3" w14:textId="77777777" w:rsidTr="000826DB">
        <w:trPr>
          <w:trHeight w:val="275"/>
        </w:trPr>
        <w:tc>
          <w:tcPr>
            <w:tcW w:w="9927" w:type="dxa"/>
            <w:gridSpan w:val="3"/>
            <w:shd w:val="clear" w:color="auto" w:fill="BEBEBE"/>
          </w:tcPr>
          <w:p w14:paraId="789E3704" w14:textId="77777777" w:rsidR="008C10E8" w:rsidRDefault="00E7623B">
            <w:pPr>
              <w:pStyle w:val="TableParagraph"/>
              <w:spacing w:line="256" w:lineRule="exact"/>
              <w:ind w:left="2153" w:right="2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– Загальна інформація</w:t>
            </w:r>
          </w:p>
        </w:tc>
      </w:tr>
      <w:tr w:rsidR="008C10E8" w14:paraId="3832C2E0" w14:textId="77777777" w:rsidTr="000826DB">
        <w:trPr>
          <w:trHeight w:val="827"/>
        </w:trPr>
        <w:tc>
          <w:tcPr>
            <w:tcW w:w="2552" w:type="dxa"/>
            <w:gridSpan w:val="2"/>
          </w:tcPr>
          <w:p w14:paraId="7E5071FB" w14:textId="77777777" w:rsidR="008C10E8" w:rsidRDefault="00E762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Повна назва ЗВО та</w:t>
            </w:r>
          </w:p>
          <w:p w14:paraId="6F31A750" w14:textId="77777777" w:rsidR="008C10E8" w:rsidRDefault="00E762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інституту/факультету</w:t>
            </w:r>
          </w:p>
        </w:tc>
        <w:tc>
          <w:tcPr>
            <w:tcW w:w="7375" w:type="dxa"/>
          </w:tcPr>
          <w:p w14:paraId="5EEC8F16" w14:textId="77777777" w:rsidR="008C10E8" w:rsidRDefault="00E7623B">
            <w:pPr>
              <w:pStyle w:val="TableParagraph"/>
              <w:tabs>
                <w:tab w:val="left" w:pos="1847"/>
                <w:tab w:val="left" w:pos="1935"/>
                <w:tab w:val="left" w:pos="2982"/>
                <w:tab w:val="left" w:pos="3352"/>
                <w:tab w:val="left" w:pos="3778"/>
                <w:tab w:val="left" w:pos="4577"/>
                <w:tab w:val="left" w:pos="4937"/>
                <w:tab w:val="left" w:pos="6160"/>
                <w:tab w:val="left" w:pos="6284"/>
              </w:tabs>
              <w:ind w:left="107" w:right="29"/>
              <w:rPr>
                <w:sz w:val="24"/>
              </w:rPr>
            </w:pPr>
            <w:r>
              <w:rPr>
                <w:sz w:val="24"/>
              </w:rPr>
              <w:t>Національний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технічний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університет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«Київський </w:t>
            </w:r>
            <w:r>
              <w:rPr>
                <w:sz w:val="24"/>
              </w:rPr>
              <w:t>політехнічний</w:t>
            </w:r>
            <w:r>
              <w:rPr>
                <w:sz w:val="24"/>
              </w:rPr>
              <w:tab/>
              <w:t>інститут</w:t>
            </w:r>
            <w:r>
              <w:rPr>
                <w:sz w:val="24"/>
              </w:rPr>
              <w:tab/>
              <w:t>імені</w:t>
            </w:r>
            <w:r>
              <w:rPr>
                <w:sz w:val="24"/>
              </w:rPr>
              <w:tab/>
              <w:t>Ігоря</w:t>
            </w:r>
            <w:r>
              <w:rPr>
                <w:sz w:val="24"/>
              </w:rPr>
              <w:tab/>
              <w:t>Сікорського»,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факультет</w:t>
            </w:r>
          </w:p>
          <w:p w14:paraId="343A35E8" w14:textId="77777777" w:rsidR="008C10E8" w:rsidRDefault="00E7623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соціології і права</w:t>
            </w:r>
          </w:p>
        </w:tc>
      </w:tr>
      <w:tr w:rsidR="008C10E8" w14:paraId="27C8C0FA" w14:textId="77777777" w:rsidTr="000826DB">
        <w:trPr>
          <w:trHeight w:val="827"/>
        </w:trPr>
        <w:tc>
          <w:tcPr>
            <w:tcW w:w="2552" w:type="dxa"/>
            <w:gridSpan w:val="2"/>
          </w:tcPr>
          <w:p w14:paraId="0E6ACAB1" w14:textId="77777777" w:rsidR="008C10E8" w:rsidRDefault="00E7623B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Ступінь вищої освіти та назва кваліфікації</w:t>
            </w:r>
          </w:p>
          <w:p w14:paraId="31EEAE6F" w14:textId="77777777" w:rsidR="008C10E8" w:rsidRDefault="00E7623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мовою оригіналу</w:t>
            </w:r>
          </w:p>
        </w:tc>
        <w:tc>
          <w:tcPr>
            <w:tcW w:w="7375" w:type="dxa"/>
          </w:tcPr>
          <w:p w14:paraId="2CA6B2C4" w14:textId="77777777" w:rsidR="008C10E8" w:rsidRDefault="00E762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Ступінь – бакалавр</w:t>
            </w:r>
          </w:p>
          <w:p w14:paraId="1224C5E6" w14:textId="77777777" w:rsidR="008C10E8" w:rsidRDefault="00E762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Кваліфікація – бакалавр з соціології</w:t>
            </w:r>
          </w:p>
        </w:tc>
      </w:tr>
      <w:tr w:rsidR="008C10E8" w14:paraId="59548F95" w14:textId="77777777" w:rsidTr="000826DB">
        <w:trPr>
          <w:trHeight w:val="551"/>
        </w:trPr>
        <w:tc>
          <w:tcPr>
            <w:tcW w:w="2552" w:type="dxa"/>
            <w:gridSpan w:val="2"/>
          </w:tcPr>
          <w:p w14:paraId="5BA0080B" w14:textId="77777777" w:rsidR="008C10E8" w:rsidRDefault="00E762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Рівень з НРК</w:t>
            </w:r>
          </w:p>
        </w:tc>
        <w:tc>
          <w:tcPr>
            <w:tcW w:w="7375" w:type="dxa"/>
          </w:tcPr>
          <w:p w14:paraId="256163F1" w14:textId="77777777" w:rsidR="008C10E8" w:rsidRDefault="00E762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НРК України – 6 рівень, FQ-EHEA – перший цикл, EQF-LLL –</w:t>
            </w:r>
          </w:p>
          <w:p w14:paraId="2443D524" w14:textId="77777777" w:rsidR="008C10E8" w:rsidRDefault="00E7623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шостий рівень</w:t>
            </w:r>
          </w:p>
        </w:tc>
      </w:tr>
      <w:tr w:rsidR="008C10E8" w14:paraId="6BCF5BB3" w14:textId="77777777" w:rsidTr="000826DB">
        <w:trPr>
          <w:trHeight w:val="552"/>
        </w:trPr>
        <w:tc>
          <w:tcPr>
            <w:tcW w:w="2552" w:type="dxa"/>
            <w:gridSpan w:val="2"/>
          </w:tcPr>
          <w:p w14:paraId="1C15283D" w14:textId="77777777" w:rsidR="008C10E8" w:rsidRDefault="00E762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Офіційна назва</w:t>
            </w:r>
          </w:p>
          <w:p w14:paraId="72B56F38" w14:textId="77777777" w:rsidR="008C10E8" w:rsidRDefault="00E7623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освітньої програми</w:t>
            </w:r>
          </w:p>
        </w:tc>
        <w:tc>
          <w:tcPr>
            <w:tcW w:w="7375" w:type="dxa"/>
          </w:tcPr>
          <w:p w14:paraId="3578A6FD" w14:textId="77777777" w:rsidR="008C10E8" w:rsidRDefault="008C10E8">
            <w:pPr>
              <w:pStyle w:val="TableParagraph"/>
              <w:spacing w:before="3"/>
              <w:rPr>
                <w:sz w:val="23"/>
              </w:rPr>
            </w:pPr>
          </w:p>
          <w:p w14:paraId="70AB0442" w14:textId="77777777" w:rsidR="008C10E8" w:rsidRDefault="00E7623B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Врегулювання конфліктів та медіація</w:t>
            </w:r>
          </w:p>
        </w:tc>
      </w:tr>
      <w:tr w:rsidR="008C10E8" w14:paraId="69B066E0" w14:textId="77777777" w:rsidTr="000826DB">
        <w:trPr>
          <w:trHeight w:val="551"/>
        </w:trPr>
        <w:tc>
          <w:tcPr>
            <w:tcW w:w="2552" w:type="dxa"/>
            <w:gridSpan w:val="2"/>
          </w:tcPr>
          <w:p w14:paraId="0CFDC875" w14:textId="77777777" w:rsidR="008C10E8" w:rsidRDefault="00E762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 диплому та обсяг</w:t>
            </w:r>
          </w:p>
          <w:p w14:paraId="7EFFEFAA" w14:textId="77777777" w:rsidR="008C10E8" w:rsidRDefault="00E7623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освітньої програми</w:t>
            </w:r>
          </w:p>
        </w:tc>
        <w:tc>
          <w:tcPr>
            <w:tcW w:w="7375" w:type="dxa"/>
          </w:tcPr>
          <w:p w14:paraId="3B9A51AE" w14:textId="77777777" w:rsidR="008C10E8" w:rsidRDefault="00E762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Диплом бакалавра, одиничний, 240 кредитів, термін навчання 3 роки,</w:t>
            </w:r>
          </w:p>
          <w:p w14:paraId="2A3C630B" w14:textId="77777777" w:rsidR="008C10E8" w:rsidRDefault="00E7623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місяців</w:t>
            </w:r>
          </w:p>
        </w:tc>
      </w:tr>
      <w:tr w:rsidR="008C10E8" w14:paraId="3B223BD0" w14:textId="77777777" w:rsidTr="000826DB">
        <w:trPr>
          <w:trHeight w:val="553"/>
        </w:trPr>
        <w:tc>
          <w:tcPr>
            <w:tcW w:w="2552" w:type="dxa"/>
            <w:gridSpan w:val="2"/>
          </w:tcPr>
          <w:p w14:paraId="2F677CF6" w14:textId="77777777" w:rsidR="008C10E8" w:rsidRDefault="00E762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Наявність акредитації</w:t>
            </w:r>
          </w:p>
        </w:tc>
        <w:tc>
          <w:tcPr>
            <w:tcW w:w="7375" w:type="dxa"/>
          </w:tcPr>
          <w:p w14:paraId="3031BE30" w14:textId="77777777" w:rsidR="008C10E8" w:rsidRDefault="00E7623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shd w:val="clear" w:color="auto" w:fill="F8F8FF"/>
              </w:rPr>
              <w:t xml:space="preserve"> </w:t>
            </w:r>
            <w:r>
              <w:rPr>
                <w:sz w:val="24"/>
                <w:shd w:val="clear" w:color="auto" w:fill="F8F8FF"/>
              </w:rPr>
              <w:t xml:space="preserve">Сертифікат акредитації </w:t>
            </w:r>
            <w:r>
              <w:rPr>
                <w:b/>
                <w:sz w:val="24"/>
                <w:shd w:val="clear" w:color="auto" w:fill="F8F8FF"/>
              </w:rPr>
              <w:t>освітньої програми</w:t>
            </w:r>
          </w:p>
          <w:p w14:paraId="7F5A0296" w14:textId="77777777" w:rsidR="008C10E8" w:rsidRDefault="00E7623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  <w:shd w:val="clear" w:color="auto" w:fill="F8F8FF"/>
              </w:rPr>
              <w:t>- 588, дійсний до 01.07.2026.</w:t>
            </w:r>
          </w:p>
        </w:tc>
      </w:tr>
      <w:tr w:rsidR="008C10E8" w14:paraId="1397EA20" w14:textId="77777777" w:rsidTr="000826DB">
        <w:trPr>
          <w:trHeight w:val="275"/>
        </w:trPr>
        <w:tc>
          <w:tcPr>
            <w:tcW w:w="2552" w:type="dxa"/>
            <w:gridSpan w:val="2"/>
          </w:tcPr>
          <w:p w14:paraId="2B5D7634" w14:textId="77777777" w:rsidR="008C10E8" w:rsidRDefault="00E762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Передумови</w:t>
            </w:r>
          </w:p>
        </w:tc>
        <w:tc>
          <w:tcPr>
            <w:tcW w:w="7375" w:type="dxa"/>
          </w:tcPr>
          <w:p w14:paraId="3B8C61FD" w14:textId="77777777" w:rsidR="008C10E8" w:rsidRDefault="00E762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Наявність повної загальної середньої освіти</w:t>
            </w:r>
          </w:p>
        </w:tc>
      </w:tr>
      <w:tr w:rsidR="008C10E8" w14:paraId="32F4A21E" w14:textId="77777777" w:rsidTr="000826DB">
        <w:trPr>
          <w:trHeight w:val="275"/>
        </w:trPr>
        <w:tc>
          <w:tcPr>
            <w:tcW w:w="2552" w:type="dxa"/>
            <w:gridSpan w:val="2"/>
          </w:tcPr>
          <w:p w14:paraId="45FD7E7A" w14:textId="77777777" w:rsidR="008C10E8" w:rsidRDefault="00E762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Мова(и) викладання</w:t>
            </w:r>
          </w:p>
        </w:tc>
        <w:tc>
          <w:tcPr>
            <w:tcW w:w="7375" w:type="dxa"/>
          </w:tcPr>
          <w:p w14:paraId="28E9F8A5" w14:textId="77777777" w:rsidR="008C10E8" w:rsidRDefault="00E762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 w:rsidR="008C10E8" w14:paraId="71257E73" w14:textId="77777777" w:rsidTr="000826DB">
        <w:trPr>
          <w:trHeight w:val="551"/>
        </w:trPr>
        <w:tc>
          <w:tcPr>
            <w:tcW w:w="2552" w:type="dxa"/>
            <w:gridSpan w:val="2"/>
          </w:tcPr>
          <w:p w14:paraId="6DFC1A02" w14:textId="77777777" w:rsidR="008C10E8" w:rsidRDefault="00E762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Термін дії освітньої</w:t>
            </w:r>
          </w:p>
          <w:p w14:paraId="7B7EB902" w14:textId="77777777" w:rsidR="008C10E8" w:rsidRDefault="00E7623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програми</w:t>
            </w:r>
          </w:p>
        </w:tc>
        <w:tc>
          <w:tcPr>
            <w:tcW w:w="7375" w:type="dxa"/>
          </w:tcPr>
          <w:p w14:paraId="478C6C59" w14:textId="77777777" w:rsidR="008C10E8" w:rsidRDefault="00E762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 наступної акредитації</w:t>
            </w:r>
          </w:p>
        </w:tc>
      </w:tr>
      <w:tr w:rsidR="008C10E8" w14:paraId="77C16C95" w14:textId="77777777" w:rsidTr="000826DB">
        <w:trPr>
          <w:trHeight w:val="1104"/>
        </w:trPr>
        <w:tc>
          <w:tcPr>
            <w:tcW w:w="2552" w:type="dxa"/>
            <w:gridSpan w:val="2"/>
          </w:tcPr>
          <w:p w14:paraId="4671061A" w14:textId="77777777" w:rsidR="008C10E8" w:rsidRDefault="00E7623B">
            <w:pPr>
              <w:pStyle w:val="TableParagraph"/>
              <w:ind w:left="107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Інтернет-адреса постійного розміщення освітньої</w:t>
            </w:r>
          </w:p>
          <w:p w14:paraId="7903E4E4" w14:textId="77777777" w:rsidR="008C10E8" w:rsidRDefault="00E7623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</w:t>
            </w:r>
          </w:p>
        </w:tc>
        <w:tc>
          <w:tcPr>
            <w:tcW w:w="7375" w:type="dxa"/>
          </w:tcPr>
          <w:p w14:paraId="2570E9AE" w14:textId="77777777" w:rsidR="008C10E8" w:rsidRDefault="00C66E33">
            <w:pPr>
              <w:pStyle w:val="TableParagraph"/>
              <w:ind w:left="107" w:right="2318"/>
              <w:rPr>
                <w:sz w:val="24"/>
              </w:rPr>
            </w:pPr>
            <w:hyperlink r:id="rId10">
              <w:r w:rsidR="00E7623B">
                <w:rPr>
                  <w:color w:val="0000FF"/>
                  <w:sz w:val="24"/>
                  <w:u w:val="single" w:color="0000FF"/>
                </w:rPr>
                <w:t>https://osvita.kpi.ua/node/216</w:t>
              </w:r>
            </w:hyperlink>
            <w:r w:rsidR="00E7623B">
              <w:rPr>
                <w:color w:val="0000FF"/>
                <w:sz w:val="24"/>
              </w:rPr>
              <w:t xml:space="preserve"> </w:t>
            </w:r>
            <w:hyperlink r:id="rId11">
              <w:r w:rsidR="00E7623B">
                <w:rPr>
                  <w:sz w:val="24"/>
                </w:rPr>
                <w:t>http://www.sociology.kpi.ua/educational-programs</w:t>
              </w:r>
            </w:hyperlink>
          </w:p>
        </w:tc>
      </w:tr>
      <w:tr w:rsidR="008C10E8" w14:paraId="1CD000E7" w14:textId="77777777" w:rsidTr="000826DB">
        <w:trPr>
          <w:trHeight w:val="275"/>
        </w:trPr>
        <w:tc>
          <w:tcPr>
            <w:tcW w:w="9927" w:type="dxa"/>
            <w:gridSpan w:val="3"/>
            <w:shd w:val="clear" w:color="auto" w:fill="BEBEBE"/>
          </w:tcPr>
          <w:p w14:paraId="526F8F0F" w14:textId="77777777" w:rsidR="008C10E8" w:rsidRDefault="00E7623B">
            <w:pPr>
              <w:pStyle w:val="TableParagraph"/>
              <w:spacing w:line="256" w:lineRule="exact"/>
              <w:ind w:left="2153" w:right="2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– Мета освітньої програми</w:t>
            </w:r>
          </w:p>
        </w:tc>
      </w:tr>
      <w:tr w:rsidR="008C10E8" w14:paraId="68D85D9F" w14:textId="77777777" w:rsidTr="000826DB">
        <w:trPr>
          <w:trHeight w:val="2954"/>
        </w:trPr>
        <w:tc>
          <w:tcPr>
            <w:tcW w:w="9927" w:type="dxa"/>
            <w:gridSpan w:val="3"/>
          </w:tcPr>
          <w:p w14:paraId="09E31CE6" w14:textId="05C5DEA8" w:rsidR="008C10E8" w:rsidRDefault="00E7623B">
            <w:pPr>
              <w:pStyle w:val="TableParagraph"/>
              <w:spacing w:before="120"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Мета освітньо-професійної програми </w:t>
            </w:r>
            <w:r>
              <w:rPr>
                <w:sz w:val="24"/>
              </w:rPr>
              <w:t>– підготовка висококваліфікованих фахівців (бакалаврів) з соціології, які демонструють наявність розвиненої соціологічної уяви й володіють сучасними теоріями та методами соціологічних досліджень. Ці концептуальні знання та практичні навички дають студентам змогу ефективно розв’язувати комплексні задачі та практичні проблеми у сфері соціології на локальному, регіональному, національному та глобальному рівнях, і брати фахову участь у врегулюванні конфліктів та медіації, науково-прикладних дослідженнях, аналітичній та консалтинговій діяльності. Важливою ціллю освітньо-професійної програми також є культивування 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 w:rsidR="006B33E9">
              <w:rPr>
                <w:sz w:val="24"/>
              </w:rPr>
              <w:t xml:space="preserve"> гуманістичних цінностей у поєднанні з розвитком критичного мислення, відданості громадянським обов’язкам, автономності та відповідальності.</w:t>
            </w:r>
          </w:p>
        </w:tc>
      </w:tr>
      <w:tr w:rsidR="008C10E8" w14:paraId="6025672D" w14:textId="77777777" w:rsidTr="00BB0833">
        <w:trPr>
          <w:trHeight w:val="277"/>
        </w:trPr>
        <w:tc>
          <w:tcPr>
            <w:tcW w:w="9927" w:type="dxa"/>
            <w:gridSpan w:val="3"/>
            <w:shd w:val="clear" w:color="auto" w:fill="BEBEBE"/>
          </w:tcPr>
          <w:p w14:paraId="30419CB4" w14:textId="77777777" w:rsidR="008C10E8" w:rsidRDefault="00E7623B">
            <w:pPr>
              <w:pStyle w:val="TableParagraph"/>
              <w:spacing w:line="258" w:lineRule="exact"/>
              <w:ind w:left="2154" w:right="2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– Характеристика освітньо-професійної програми</w:t>
            </w:r>
          </w:p>
        </w:tc>
      </w:tr>
      <w:tr w:rsidR="008C10E8" w14:paraId="7253DD6A" w14:textId="77777777" w:rsidTr="00BB0833">
        <w:trPr>
          <w:trHeight w:val="2207"/>
        </w:trPr>
        <w:tc>
          <w:tcPr>
            <w:tcW w:w="2552" w:type="dxa"/>
            <w:gridSpan w:val="2"/>
          </w:tcPr>
          <w:p w14:paraId="15F4159F" w14:textId="77777777" w:rsidR="008C10E8" w:rsidRDefault="00E7623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Предметна область</w:t>
            </w:r>
          </w:p>
        </w:tc>
        <w:tc>
          <w:tcPr>
            <w:tcW w:w="7375" w:type="dxa"/>
          </w:tcPr>
          <w:p w14:paraId="6A557AAE" w14:textId="77777777" w:rsidR="00BB0833" w:rsidRPr="00BB0833" w:rsidRDefault="00BB0833" w:rsidP="002D5905">
            <w:pPr>
              <w:pStyle w:val="TableParagraph"/>
              <w:tabs>
                <w:tab w:val="left" w:pos="1862"/>
                <w:tab w:val="left" w:pos="3081"/>
                <w:tab w:val="left" w:pos="4633"/>
                <w:tab w:val="left" w:pos="5993"/>
              </w:tabs>
              <w:ind w:left="107" w:right="97"/>
              <w:jc w:val="both"/>
              <w:rPr>
                <w:i/>
                <w:sz w:val="24"/>
              </w:rPr>
            </w:pPr>
            <w:r w:rsidRPr="00BB0833">
              <w:rPr>
                <w:i/>
                <w:sz w:val="24"/>
              </w:rPr>
              <w:t xml:space="preserve">Об′єкти вивчення: </w:t>
            </w:r>
          </w:p>
          <w:p w14:paraId="62834E5C" w14:textId="31E1828B" w:rsidR="00BB0833" w:rsidRDefault="00BB0833" w:rsidP="002D5905">
            <w:pPr>
              <w:pStyle w:val="TableParagraph"/>
              <w:tabs>
                <w:tab w:val="left" w:pos="1862"/>
                <w:tab w:val="left" w:pos="3081"/>
                <w:tab w:val="left" w:pos="4633"/>
                <w:tab w:val="left" w:pos="5993"/>
              </w:tabs>
              <w:ind w:left="107" w:right="97"/>
              <w:jc w:val="both"/>
              <w:rPr>
                <w:sz w:val="24"/>
              </w:rPr>
            </w:pPr>
            <w:r w:rsidRPr="00BB0833">
              <w:rPr>
                <w:sz w:val="24"/>
              </w:rPr>
              <w:t>закономірності функціонування та трансформації соціальних груп, спільнот і суспільств у їхньому системному взаємозв’язку</w:t>
            </w:r>
            <w:r>
              <w:rPr>
                <w:sz w:val="24"/>
              </w:rPr>
              <w:t xml:space="preserve"> та конфліктах.</w:t>
            </w:r>
          </w:p>
          <w:p w14:paraId="3359E078" w14:textId="7D8BC86C" w:rsidR="00BB0833" w:rsidRDefault="00BB0833" w:rsidP="002D5905">
            <w:pPr>
              <w:pStyle w:val="TableParagraph"/>
              <w:tabs>
                <w:tab w:val="left" w:pos="1862"/>
                <w:tab w:val="left" w:pos="3081"/>
                <w:tab w:val="left" w:pos="4633"/>
                <w:tab w:val="left" w:pos="5993"/>
              </w:tabs>
              <w:ind w:left="107" w:right="97"/>
              <w:jc w:val="both"/>
              <w:rPr>
                <w:sz w:val="24"/>
              </w:rPr>
            </w:pPr>
            <w:r w:rsidRPr="00BB0833">
              <w:rPr>
                <w:i/>
                <w:sz w:val="24"/>
              </w:rPr>
              <w:t>Цілі навчання:</w:t>
            </w:r>
            <w:r w:rsidRPr="00BB0833">
              <w:rPr>
                <w:sz w:val="24"/>
              </w:rPr>
              <w:t xml:space="preserve"> підготовка фахівців, які володіють сучасним соціологічним мисленням, теоретичними знаннями і практичними навичками, необхідними для розв’язання складних задач та практичних проблем соціології</w:t>
            </w:r>
            <w:r>
              <w:rPr>
                <w:sz w:val="24"/>
              </w:rPr>
              <w:t xml:space="preserve"> та врегулювання конфліктів.</w:t>
            </w:r>
          </w:p>
          <w:p w14:paraId="41070FFD" w14:textId="77777777" w:rsidR="00BB0833" w:rsidRDefault="00BB0833" w:rsidP="002D5905">
            <w:pPr>
              <w:pStyle w:val="TableParagraph"/>
              <w:tabs>
                <w:tab w:val="left" w:pos="1862"/>
                <w:tab w:val="left" w:pos="3081"/>
                <w:tab w:val="left" w:pos="4633"/>
                <w:tab w:val="left" w:pos="5993"/>
              </w:tabs>
              <w:ind w:left="107" w:right="97"/>
              <w:jc w:val="both"/>
              <w:rPr>
                <w:sz w:val="24"/>
              </w:rPr>
            </w:pPr>
            <w:r w:rsidRPr="00BB0833">
              <w:rPr>
                <w:i/>
                <w:sz w:val="24"/>
              </w:rPr>
              <w:t>Теоретичний зміст предметної області:</w:t>
            </w:r>
            <w:r w:rsidRPr="00BB0833">
              <w:rPr>
                <w:sz w:val="24"/>
              </w:rPr>
              <w:t xml:space="preserve"> соціальні відносини та </w:t>
            </w:r>
            <w:r w:rsidRPr="00BB0833">
              <w:rPr>
                <w:sz w:val="24"/>
              </w:rPr>
              <w:lastRenderedPageBreak/>
              <w:t xml:space="preserve">взаємодія; особистість, соціальні групи та спільноти; соціальні явища та процеси; соціальні практики; соціальні інститути; культура; соціальні структури та нерівності; соціальні зміни та впливи; соціальні проблеми та конфлікти в соціумі, як на національному, так і глобальному рівнях. </w:t>
            </w:r>
          </w:p>
          <w:p w14:paraId="04AF6970" w14:textId="46FD412A" w:rsidR="00BB0833" w:rsidRPr="00BB0833" w:rsidRDefault="00BB0833" w:rsidP="002D5905">
            <w:pPr>
              <w:pStyle w:val="TableParagraph"/>
              <w:tabs>
                <w:tab w:val="left" w:pos="1862"/>
                <w:tab w:val="left" w:pos="3081"/>
                <w:tab w:val="left" w:pos="4633"/>
                <w:tab w:val="left" w:pos="5993"/>
              </w:tabs>
              <w:ind w:left="107" w:right="97"/>
              <w:jc w:val="both"/>
              <w:rPr>
                <w:sz w:val="24"/>
              </w:rPr>
            </w:pPr>
            <w:r w:rsidRPr="00BB0833">
              <w:rPr>
                <w:i/>
                <w:sz w:val="24"/>
              </w:rPr>
              <w:t>Методи, методики та технології</w:t>
            </w:r>
            <w:r w:rsidRPr="00BB0833">
              <w:rPr>
                <w:sz w:val="24"/>
              </w:rPr>
              <w:t xml:space="preserve">: методи збору й аналізу соціальної інформації Інструменти й обладнання: сучасні інформаційні технології (комунікативні, пошукові, аналітичні), спеціалізоване програмне забезпечення. </w:t>
            </w:r>
          </w:p>
          <w:p w14:paraId="013F3EAB" w14:textId="7694D988" w:rsidR="008C10E8" w:rsidRDefault="00E7623B" w:rsidP="00BB0833">
            <w:pPr>
              <w:pStyle w:val="TableParagraph"/>
              <w:tabs>
                <w:tab w:val="left" w:pos="1862"/>
                <w:tab w:val="left" w:pos="3081"/>
                <w:tab w:val="left" w:pos="4633"/>
                <w:tab w:val="left" w:pos="599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C10E8" w14:paraId="21A2887B" w14:textId="77777777" w:rsidTr="00BB0833">
        <w:trPr>
          <w:trHeight w:val="551"/>
        </w:trPr>
        <w:tc>
          <w:tcPr>
            <w:tcW w:w="2552" w:type="dxa"/>
            <w:gridSpan w:val="2"/>
          </w:tcPr>
          <w:p w14:paraId="16622DAA" w14:textId="77777777" w:rsidR="008C10E8" w:rsidRDefault="00E7623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Орієнтація освітньої</w:t>
            </w:r>
          </w:p>
          <w:p w14:paraId="4F7E7F0A" w14:textId="77777777" w:rsidR="008C10E8" w:rsidRDefault="00E7623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програми</w:t>
            </w:r>
          </w:p>
        </w:tc>
        <w:tc>
          <w:tcPr>
            <w:tcW w:w="7375" w:type="dxa"/>
          </w:tcPr>
          <w:p w14:paraId="42DC89E2" w14:textId="77777777" w:rsidR="008C10E8" w:rsidRDefault="00E7623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</w:p>
        </w:tc>
      </w:tr>
      <w:tr w:rsidR="008C10E8" w14:paraId="03ADF9FC" w14:textId="77777777" w:rsidTr="00BB0833">
        <w:trPr>
          <w:trHeight w:val="4968"/>
        </w:trPr>
        <w:tc>
          <w:tcPr>
            <w:tcW w:w="2552" w:type="dxa"/>
            <w:gridSpan w:val="2"/>
          </w:tcPr>
          <w:p w14:paraId="735AA74E" w14:textId="77777777" w:rsidR="008C10E8" w:rsidRDefault="00E7623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Основний фокус</w:t>
            </w:r>
          </w:p>
          <w:p w14:paraId="77D14641" w14:textId="77777777" w:rsidR="008C10E8" w:rsidRDefault="00E7623B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освітньої програми та спеціалізації</w:t>
            </w:r>
          </w:p>
        </w:tc>
        <w:tc>
          <w:tcPr>
            <w:tcW w:w="7375" w:type="dxa"/>
          </w:tcPr>
          <w:p w14:paraId="3281339C" w14:textId="77777777" w:rsidR="008C10E8" w:rsidRDefault="00E7623B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Освітньо-професійна програма базується на інноваційних практиках</w:t>
            </w:r>
          </w:p>
          <w:p w14:paraId="21A5B53A" w14:textId="77777777" w:rsidR="008C10E8" w:rsidRDefault="00E7623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 врегулювання та вирішенні соціальних конфліктів мікро-, мезо-, макро-, глобальному рівнів, теорії та практики медіації, механізмах миротворчості з урахуванням наявної соціально-політичної динаміки України та світу.</w:t>
            </w:r>
          </w:p>
          <w:p w14:paraId="6D262578" w14:textId="77777777" w:rsidR="008C10E8" w:rsidRDefault="00E7623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Програма сфокусована на вивченні соціологічних підходів щодо вивчення та врегулювання конфліктів у рамках осягнення модерного суспільства та його трансформацій, емпіричному вивченні конфліктів. Аналіз конфліктів на рівні загальної соціологічної теорії модерну органічно трансформується у практично зосереджені підходи до вивчення технологій та методик розв’язання конфліктів, теорію та практику медіації в процесах конфліктовирішення, особливості миротворчої діяльності в збройних конфліктах.</w:t>
            </w:r>
          </w:p>
          <w:p w14:paraId="6B785DA9" w14:textId="77777777" w:rsidR="008C10E8" w:rsidRDefault="00E7623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Ключові слова: соціальні відносини, особистість, соціальні групи, спільноти, суспільство, соціальні явища, соціальні процеси, громадська думка, культура, соціальні інститути, соціальні структури, соціальні нерівності, соціальні зміни, соціальні проблеми, конфлікти, врегулювання конфліктів, медіація.</w:t>
            </w:r>
          </w:p>
        </w:tc>
      </w:tr>
      <w:tr w:rsidR="008C10E8" w14:paraId="73A2DA55" w14:textId="77777777" w:rsidTr="00BB0833">
        <w:trPr>
          <w:trHeight w:val="4692"/>
        </w:trPr>
        <w:tc>
          <w:tcPr>
            <w:tcW w:w="2552" w:type="dxa"/>
            <w:gridSpan w:val="2"/>
          </w:tcPr>
          <w:p w14:paraId="445BE714" w14:textId="77777777" w:rsidR="008C10E8" w:rsidRDefault="00E7623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Особливості програми</w:t>
            </w:r>
          </w:p>
        </w:tc>
        <w:tc>
          <w:tcPr>
            <w:tcW w:w="7375" w:type="dxa"/>
          </w:tcPr>
          <w:p w14:paraId="14BCBC64" w14:textId="77777777" w:rsidR="008C10E8" w:rsidRDefault="00E7623B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Особливістю    (унікальністю)    програми    є    здобуття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</w:p>
          <w:p w14:paraId="2793FECE" w14:textId="774902C4" w:rsidR="008C10E8" w:rsidRDefault="00E7623B">
            <w:pPr>
              <w:pStyle w:val="TableParagraph"/>
              <w:ind w:left="107" w:right="21"/>
              <w:jc w:val="both"/>
              <w:rPr>
                <w:sz w:val="24"/>
              </w:rPr>
            </w:pPr>
            <w:r>
              <w:rPr>
                <w:sz w:val="24"/>
              </w:rPr>
              <w:t>професійних знань та навичок з дослідження тенденцій соціальних змін та модернізації / демодернізації українського</w:t>
            </w:r>
            <w:r w:rsidR="00B21AE3">
              <w:rPr>
                <w:sz w:val="24"/>
              </w:rPr>
              <w:t xml:space="preserve"> та інших суспільств</w:t>
            </w:r>
            <w:r>
              <w:rPr>
                <w:sz w:val="24"/>
              </w:rPr>
              <w:t xml:space="preserve"> у контексті глобальної динаміки. Знання з попередження, врегулювання та подолання наслідків конфліктів випливають з цього ширшого соціологічного погляду та мають за теоретико- методологічне опертя напрацювання історичної макросоціології. Важливою складовою припинення конфлікту та переходу до постконфліктного врегулювання та подальшого менеджменту реконструкції використовується мультидисциплінарний підхід. Освітньо-професійна програма передбачає залучення до навчального процесу провідних представників української та світової соціологічних спільнот, фахівців із вивчення та врегулювання конфліктів з України та зарубіжних країн, програми академічної мобільності з провідними світовими закладами вищої освіти, зустрічі з партнерами-роботодавцями кафедри соціології, використання сучасних програм збору, обробки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 аналізу соціальної інформації на</w:t>
            </w:r>
            <w:r w:rsidR="00BB0833">
              <w:rPr>
                <w:sz w:val="24"/>
              </w:rPr>
              <w:t xml:space="preserve"> різних етапах соціологічного дослідження, а також соціологічних баз даних.</w:t>
            </w:r>
          </w:p>
        </w:tc>
      </w:tr>
      <w:tr w:rsidR="008C10E8" w14:paraId="69DC4398" w14:textId="77777777" w:rsidTr="00BB0833">
        <w:trPr>
          <w:trHeight w:val="278"/>
        </w:trPr>
        <w:tc>
          <w:tcPr>
            <w:tcW w:w="9927" w:type="dxa"/>
            <w:gridSpan w:val="3"/>
            <w:shd w:val="clear" w:color="auto" w:fill="BEBEBE"/>
          </w:tcPr>
          <w:p w14:paraId="7E6E55BE" w14:textId="77777777" w:rsidR="008C10E8" w:rsidRDefault="00E7623B">
            <w:pPr>
              <w:pStyle w:val="TableParagraph"/>
              <w:spacing w:line="258" w:lineRule="exact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 – Придатність випускників до працевлаштування та подальшого навчання</w:t>
            </w:r>
          </w:p>
        </w:tc>
      </w:tr>
      <w:tr w:rsidR="008C10E8" w14:paraId="2AEBB8A4" w14:textId="77777777" w:rsidTr="00BB0833">
        <w:trPr>
          <w:trHeight w:val="3588"/>
        </w:trPr>
        <w:tc>
          <w:tcPr>
            <w:tcW w:w="2552" w:type="dxa"/>
            <w:gridSpan w:val="2"/>
          </w:tcPr>
          <w:p w14:paraId="421A1BE0" w14:textId="77777777" w:rsidR="008C10E8" w:rsidRDefault="00E7623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Придатність до</w:t>
            </w:r>
          </w:p>
          <w:p w14:paraId="7EAC2B4D" w14:textId="77777777" w:rsidR="008C10E8" w:rsidRDefault="00E762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працевлаштування</w:t>
            </w:r>
          </w:p>
        </w:tc>
        <w:tc>
          <w:tcPr>
            <w:tcW w:w="7375" w:type="dxa"/>
          </w:tcPr>
          <w:p w14:paraId="2E061B64" w14:textId="77777777" w:rsidR="008C10E8" w:rsidRDefault="00E7623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Класифікатор професій ДК 003:2010</w:t>
            </w:r>
          </w:p>
          <w:p w14:paraId="3B558CE4" w14:textId="77777777" w:rsidR="008C10E8" w:rsidRPr="00D611D9" w:rsidRDefault="00E7623B">
            <w:pPr>
              <w:pStyle w:val="TableParagraph"/>
              <w:ind w:left="108"/>
              <w:rPr>
                <w:sz w:val="24"/>
              </w:rPr>
            </w:pPr>
            <w:r w:rsidRPr="00D611D9">
              <w:rPr>
                <w:sz w:val="24"/>
              </w:rPr>
              <w:t>2442.2 Етнолог</w:t>
            </w:r>
          </w:p>
          <w:p w14:paraId="5C0ADE31" w14:textId="77777777" w:rsidR="008C10E8" w:rsidRPr="00D611D9" w:rsidRDefault="00E7623B">
            <w:pPr>
              <w:pStyle w:val="TableParagraph"/>
              <w:ind w:left="108"/>
              <w:rPr>
                <w:sz w:val="24"/>
              </w:rPr>
            </w:pPr>
            <w:r w:rsidRPr="00D611D9">
              <w:rPr>
                <w:sz w:val="24"/>
              </w:rPr>
              <w:t>2442.2 Соціолог</w:t>
            </w:r>
          </w:p>
          <w:p w14:paraId="27FAF610" w14:textId="77777777" w:rsidR="008C10E8" w:rsidRPr="00D611D9" w:rsidRDefault="00E7623B">
            <w:pPr>
              <w:pStyle w:val="TableParagraph"/>
              <w:ind w:left="108" w:right="420"/>
              <w:rPr>
                <w:sz w:val="24"/>
              </w:rPr>
            </w:pPr>
            <w:r w:rsidRPr="00D611D9">
              <w:rPr>
                <w:sz w:val="24"/>
              </w:rPr>
              <w:t>2442.2 Фахівець з питань вирішення колективних трудових спорів (конфліктів)</w:t>
            </w:r>
          </w:p>
          <w:p w14:paraId="61BE8BBE" w14:textId="77777777" w:rsidR="008C10E8" w:rsidRPr="00D611D9" w:rsidRDefault="00E7623B">
            <w:pPr>
              <w:pStyle w:val="TableParagraph"/>
              <w:ind w:left="108" w:right="268"/>
              <w:rPr>
                <w:sz w:val="24"/>
              </w:rPr>
            </w:pPr>
            <w:r w:rsidRPr="00D611D9">
              <w:rPr>
                <w:sz w:val="24"/>
              </w:rPr>
              <w:t>2442.2 Фахівець з урегулювання конфліктів та медіації у соціально- політичний сфері</w:t>
            </w:r>
          </w:p>
          <w:p w14:paraId="6603E03F" w14:textId="77777777" w:rsidR="008C10E8" w:rsidRPr="00D611D9" w:rsidRDefault="00E7623B">
            <w:pPr>
              <w:pStyle w:val="TableParagraph"/>
              <w:ind w:left="108" w:right="452"/>
              <w:rPr>
                <w:sz w:val="24"/>
              </w:rPr>
            </w:pPr>
            <w:r w:rsidRPr="00D611D9">
              <w:rPr>
                <w:sz w:val="24"/>
              </w:rPr>
              <w:t>2412.2 Експерт з регулювання соціально-трудових відносин 2443.2 Консультант із суспільно-політичних питань (в партіях та інших громадських організаціях)</w:t>
            </w:r>
          </w:p>
          <w:p w14:paraId="3DBEC420" w14:textId="77777777" w:rsidR="008C10E8" w:rsidRDefault="00E7623B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 w:rsidRPr="00D611D9">
              <w:rPr>
                <w:sz w:val="24"/>
              </w:rPr>
              <w:t>2419.3 Консультант (в апараті органів державної влади, виконкому)</w:t>
            </w:r>
          </w:p>
          <w:p w14:paraId="5A76E766" w14:textId="77777777" w:rsidR="002A745E" w:rsidRPr="000826DB" w:rsidRDefault="002A745E">
            <w:pPr>
              <w:pStyle w:val="TableParagraph"/>
              <w:spacing w:before="1" w:line="273" w:lineRule="exact"/>
              <w:ind w:left="108"/>
              <w:rPr>
                <w:sz w:val="24"/>
                <w:szCs w:val="24"/>
                <w:lang w:val="ru-RU"/>
              </w:rPr>
            </w:pPr>
            <w:r w:rsidRPr="000826DB">
              <w:rPr>
                <w:sz w:val="24"/>
                <w:szCs w:val="24"/>
              </w:rPr>
              <w:t>3460 Фахівець з вирішення конфліктів (побутова сфера)</w:t>
            </w:r>
          </w:p>
          <w:p w14:paraId="1E9823DA" w14:textId="77777777" w:rsidR="00D611D9" w:rsidRPr="000826DB" w:rsidRDefault="00D611D9">
            <w:pPr>
              <w:pStyle w:val="TableParagraph"/>
              <w:spacing w:before="1" w:line="273" w:lineRule="exact"/>
              <w:ind w:left="108"/>
              <w:rPr>
                <w:sz w:val="24"/>
                <w:szCs w:val="24"/>
              </w:rPr>
            </w:pPr>
            <w:r w:rsidRPr="000826DB">
              <w:rPr>
                <w:sz w:val="24"/>
                <w:szCs w:val="24"/>
                <w:lang w:val="ru-RU"/>
              </w:rPr>
              <w:t>М</w:t>
            </w:r>
            <w:r w:rsidRPr="000826DB">
              <w:rPr>
                <w:sz w:val="24"/>
                <w:szCs w:val="24"/>
              </w:rPr>
              <w:t xml:space="preserve">ісце працевлаштування: державні та регіональні органи влади, дослідницькі соціологічні центри, консалтингові компанії, кадрові служби, відділи із зв'язків з громадськістю, маркетингові служби підприємств, медіа,  </w:t>
            </w:r>
          </w:p>
          <w:p w14:paraId="4DA415F8" w14:textId="77777777" w:rsidR="002A745E" w:rsidRDefault="003B5E42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 w:rsidRPr="000826DB">
              <w:rPr>
                <w:sz w:val="24"/>
                <w:szCs w:val="24"/>
              </w:rPr>
              <w:t>служби соціального захисту населення.</w:t>
            </w:r>
          </w:p>
        </w:tc>
      </w:tr>
      <w:tr w:rsidR="008C10E8" w14:paraId="4E059198" w14:textId="77777777" w:rsidTr="00BB0833">
        <w:trPr>
          <w:trHeight w:val="275"/>
        </w:trPr>
        <w:tc>
          <w:tcPr>
            <w:tcW w:w="2552" w:type="dxa"/>
            <w:gridSpan w:val="2"/>
          </w:tcPr>
          <w:p w14:paraId="3017347C" w14:textId="77777777" w:rsidR="008C10E8" w:rsidRDefault="00E762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Подальше навчання</w:t>
            </w:r>
          </w:p>
        </w:tc>
        <w:tc>
          <w:tcPr>
            <w:tcW w:w="7375" w:type="dxa"/>
          </w:tcPr>
          <w:p w14:paraId="054548C6" w14:textId="605EEFF9" w:rsidR="008C10E8" w:rsidRPr="000826DB" w:rsidRDefault="00BB0833" w:rsidP="000826DB">
            <w:pPr>
              <w:pStyle w:val="TableParagraph"/>
              <w:spacing w:line="259" w:lineRule="exact"/>
              <w:ind w:left="108"/>
              <w:jc w:val="both"/>
              <w:rPr>
                <w:sz w:val="24"/>
                <w:szCs w:val="24"/>
              </w:rPr>
            </w:pPr>
            <w:r w:rsidRPr="000826DB">
              <w:rPr>
                <w:sz w:val="24"/>
                <w:szCs w:val="24"/>
              </w:rPr>
              <w:t>Можливість продовжувати освіту за другим (магістерським) рівнем вищої освіти. Набуття додаткових кваліфікацій в системі освіти дорослих.</w:t>
            </w:r>
          </w:p>
        </w:tc>
      </w:tr>
      <w:tr w:rsidR="008C10E8" w14:paraId="5123E6A9" w14:textId="77777777" w:rsidTr="00BB0833">
        <w:trPr>
          <w:trHeight w:val="275"/>
        </w:trPr>
        <w:tc>
          <w:tcPr>
            <w:tcW w:w="9927" w:type="dxa"/>
            <w:gridSpan w:val="3"/>
            <w:shd w:val="clear" w:color="auto" w:fill="BEBEBE"/>
          </w:tcPr>
          <w:p w14:paraId="46AF60DD" w14:textId="77777777" w:rsidR="008C10E8" w:rsidRDefault="00E7623B">
            <w:pPr>
              <w:pStyle w:val="TableParagraph"/>
              <w:spacing w:line="256" w:lineRule="exact"/>
              <w:ind w:left="2455" w:right="2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– Викладання та оцінювання</w:t>
            </w:r>
          </w:p>
        </w:tc>
      </w:tr>
      <w:tr w:rsidR="008C10E8" w14:paraId="3186FE39" w14:textId="77777777" w:rsidTr="00BB0833">
        <w:trPr>
          <w:trHeight w:val="1379"/>
        </w:trPr>
        <w:tc>
          <w:tcPr>
            <w:tcW w:w="2552" w:type="dxa"/>
            <w:gridSpan w:val="2"/>
          </w:tcPr>
          <w:p w14:paraId="6954BC35" w14:textId="77777777" w:rsidR="008C10E8" w:rsidRDefault="00E7623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Викладання та</w:t>
            </w:r>
          </w:p>
          <w:p w14:paraId="72C51CC9" w14:textId="77777777" w:rsidR="008C10E8" w:rsidRDefault="00E762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7375" w:type="dxa"/>
          </w:tcPr>
          <w:p w14:paraId="0EEE3B91" w14:textId="43B61B11" w:rsidR="008C10E8" w:rsidRDefault="00E7623B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Студентоцентроване навчання, самонавчання, проблемно</w:t>
            </w:r>
            <w:r w:rsidR="008C790B">
              <w:rPr>
                <w:sz w:val="24"/>
              </w:rPr>
              <w:t>о</w:t>
            </w:r>
            <w:r>
              <w:rPr>
                <w:sz w:val="24"/>
              </w:rPr>
              <w:t>рієнтовний</w:t>
            </w:r>
          </w:p>
          <w:p w14:paraId="646FD68E" w14:textId="77777777" w:rsidR="008C10E8" w:rsidRDefault="00E7623B">
            <w:pPr>
              <w:pStyle w:val="TableParagraph"/>
              <w:ind w:left="108" w:right="24"/>
              <w:jc w:val="both"/>
              <w:rPr>
                <w:sz w:val="24"/>
              </w:rPr>
            </w:pPr>
            <w:r>
              <w:rPr>
                <w:sz w:val="24"/>
              </w:rPr>
              <w:t>й пошуковий стиль навчання. Викладання проводиться у формах лекцій, семінарських та лабораторних занять, самостійна робота з можливістю консультацій з НПП. Участь у розробці та впровадженні соціологічних проєктів – індивідуально та в групах.</w:t>
            </w:r>
          </w:p>
        </w:tc>
      </w:tr>
      <w:tr w:rsidR="008C10E8" w14:paraId="53AF5658" w14:textId="77777777" w:rsidTr="00BB0833">
        <w:trPr>
          <w:trHeight w:val="1931"/>
        </w:trPr>
        <w:tc>
          <w:tcPr>
            <w:tcW w:w="2552" w:type="dxa"/>
            <w:gridSpan w:val="2"/>
          </w:tcPr>
          <w:p w14:paraId="22D3951E" w14:textId="77777777" w:rsidR="008C10E8" w:rsidRDefault="00E7623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Оцінювання</w:t>
            </w:r>
          </w:p>
        </w:tc>
        <w:tc>
          <w:tcPr>
            <w:tcW w:w="7375" w:type="dxa"/>
          </w:tcPr>
          <w:p w14:paraId="2A0C7385" w14:textId="77777777" w:rsidR="008C10E8" w:rsidRDefault="00E7623B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Поточний контроль відбувається у формі модульного оцінювання,</w:t>
            </w:r>
          </w:p>
          <w:p w14:paraId="3AB88411" w14:textId="77777777" w:rsidR="008C10E8" w:rsidRDefault="00E7623B">
            <w:pPr>
              <w:pStyle w:val="TableParagraph"/>
              <w:ind w:left="108" w:right="22"/>
              <w:jc w:val="both"/>
              <w:rPr>
                <w:sz w:val="24"/>
              </w:rPr>
            </w:pPr>
            <w:r>
              <w:rPr>
                <w:sz w:val="24"/>
              </w:rPr>
              <w:t>контрольних робіт, творчих есе, розрахункових завдань, індивідуальних та групових проєктів відповідно до визначених критеріїв рейтингової системи оцінювання. Семестровий контроль (усних і письмових екзаменів, заліків), а також оцінювання кваліфікаційної роботи – відповідно до критеріїв рейтингової системи оцінювання.</w:t>
            </w:r>
          </w:p>
        </w:tc>
      </w:tr>
      <w:tr w:rsidR="008C10E8" w14:paraId="2178E960" w14:textId="77777777" w:rsidTr="00BB0833">
        <w:trPr>
          <w:trHeight w:val="275"/>
        </w:trPr>
        <w:tc>
          <w:tcPr>
            <w:tcW w:w="9927" w:type="dxa"/>
            <w:gridSpan w:val="3"/>
            <w:shd w:val="clear" w:color="auto" w:fill="BEBEBE"/>
          </w:tcPr>
          <w:p w14:paraId="08904377" w14:textId="77777777" w:rsidR="008C10E8" w:rsidRDefault="00E7623B">
            <w:pPr>
              <w:pStyle w:val="TableParagraph"/>
              <w:spacing w:line="256" w:lineRule="exact"/>
              <w:ind w:left="2455" w:right="2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– Програмні компетентності</w:t>
            </w:r>
          </w:p>
        </w:tc>
      </w:tr>
      <w:tr w:rsidR="008C10E8" w14:paraId="36314B12" w14:textId="77777777" w:rsidTr="00742CF4">
        <w:trPr>
          <w:trHeight w:val="1163"/>
        </w:trPr>
        <w:tc>
          <w:tcPr>
            <w:tcW w:w="2552" w:type="dxa"/>
            <w:gridSpan w:val="2"/>
          </w:tcPr>
          <w:p w14:paraId="369DC3BE" w14:textId="77777777" w:rsidR="008C10E8" w:rsidRDefault="00E7623B">
            <w:pPr>
              <w:pStyle w:val="TableParagraph"/>
              <w:ind w:left="107" w:right="829"/>
              <w:rPr>
                <w:sz w:val="24"/>
              </w:rPr>
            </w:pPr>
            <w:r>
              <w:rPr>
                <w:sz w:val="24"/>
              </w:rPr>
              <w:t>Інтегральна компетентність</w:t>
            </w:r>
          </w:p>
        </w:tc>
        <w:tc>
          <w:tcPr>
            <w:tcW w:w="7375" w:type="dxa"/>
          </w:tcPr>
          <w:p w14:paraId="73F26C4A" w14:textId="07768625" w:rsidR="008C10E8" w:rsidRDefault="00742CF4" w:rsidP="00742CF4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  <w:r w:rsidRPr="00742CF4">
              <w:rPr>
                <w:sz w:val="24"/>
              </w:rPr>
              <w:t>Здатність розв’язувати складні спеціалізовані задачі та практичні проблеми у сфері соціології, що передбачають застосування основних соціологічних теорій і методів та характеризуються комплексністю та невизначеністю умов.</w:t>
            </w:r>
          </w:p>
        </w:tc>
      </w:tr>
      <w:tr w:rsidR="008C10E8" w14:paraId="20E1C4D9" w14:textId="77777777" w:rsidTr="00BB0833">
        <w:trPr>
          <w:trHeight w:val="278"/>
        </w:trPr>
        <w:tc>
          <w:tcPr>
            <w:tcW w:w="9927" w:type="dxa"/>
            <w:gridSpan w:val="3"/>
          </w:tcPr>
          <w:p w14:paraId="1C19B281" w14:textId="77777777" w:rsidR="008C10E8" w:rsidRDefault="00E7623B">
            <w:pPr>
              <w:pStyle w:val="TableParagraph"/>
              <w:spacing w:line="259" w:lineRule="exact"/>
              <w:ind w:left="2455" w:right="2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 компетентності (ЗК)</w:t>
            </w:r>
          </w:p>
        </w:tc>
      </w:tr>
      <w:tr w:rsidR="008C10E8" w14:paraId="0E401163" w14:textId="77777777" w:rsidTr="00BB0833">
        <w:trPr>
          <w:trHeight w:val="275"/>
        </w:trPr>
        <w:tc>
          <w:tcPr>
            <w:tcW w:w="1135" w:type="dxa"/>
          </w:tcPr>
          <w:p w14:paraId="10498556" w14:textId="77777777" w:rsidR="008C10E8" w:rsidRDefault="00E7623B">
            <w:pPr>
              <w:pStyle w:val="TableParagraph"/>
              <w:spacing w:line="256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ЗК 01</w:t>
            </w:r>
          </w:p>
        </w:tc>
        <w:tc>
          <w:tcPr>
            <w:tcW w:w="8792" w:type="dxa"/>
            <w:gridSpan w:val="2"/>
          </w:tcPr>
          <w:p w14:paraId="6F8CF92C" w14:textId="77777777" w:rsidR="008C10E8" w:rsidRDefault="00E762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 застосовувати знання в практичних ситуаціях.</w:t>
            </w:r>
          </w:p>
        </w:tc>
      </w:tr>
      <w:tr w:rsidR="008C10E8" w14:paraId="6D42F2C8" w14:textId="77777777" w:rsidTr="00BB0833">
        <w:trPr>
          <w:trHeight w:val="275"/>
        </w:trPr>
        <w:tc>
          <w:tcPr>
            <w:tcW w:w="1135" w:type="dxa"/>
          </w:tcPr>
          <w:p w14:paraId="4AE7B4F1" w14:textId="77777777" w:rsidR="008C10E8" w:rsidRDefault="00E7623B">
            <w:pPr>
              <w:pStyle w:val="TableParagraph"/>
              <w:spacing w:line="256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ЗК 02</w:t>
            </w:r>
          </w:p>
        </w:tc>
        <w:tc>
          <w:tcPr>
            <w:tcW w:w="8792" w:type="dxa"/>
            <w:gridSpan w:val="2"/>
          </w:tcPr>
          <w:p w14:paraId="3615614F" w14:textId="77777777" w:rsidR="008C10E8" w:rsidRDefault="00E762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 спілкуватися іноземною мовою.</w:t>
            </w:r>
          </w:p>
        </w:tc>
      </w:tr>
      <w:tr w:rsidR="008C10E8" w14:paraId="69AB9D7D" w14:textId="77777777" w:rsidTr="00BB0833">
        <w:trPr>
          <w:trHeight w:val="275"/>
        </w:trPr>
        <w:tc>
          <w:tcPr>
            <w:tcW w:w="1135" w:type="dxa"/>
          </w:tcPr>
          <w:p w14:paraId="3C68CFC1" w14:textId="77777777" w:rsidR="008C10E8" w:rsidRDefault="00E7623B">
            <w:pPr>
              <w:pStyle w:val="TableParagraph"/>
              <w:spacing w:line="256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ЗК 03</w:t>
            </w:r>
          </w:p>
        </w:tc>
        <w:tc>
          <w:tcPr>
            <w:tcW w:w="8792" w:type="dxa"/>
            <w:gridSpan w:val="2"/>
          </w:tcPr>
          <w:p w14:paraId="1BF6E493" w14:textId="77777777" w:rsidR="008C10E8" w:rsidRDefault="00E762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 працювати в команді.</w:t>
            </w:r>
          </w:p>
        </w:tc>
      </w:tr>
      <w:tr w:rsidR="008C10E8" w14:paraId="40BAE589" w14:textId="77777777" w:rsidTr="00BB0833">
        <w:trPr>
          <w:trHeight w:val="275"/>
        </w:trPr>
        <w:tc>
          <w:tcPr>
            <w:tcW w:w="1135" w:type="dxa"/>
          </w:tcPr>
          <w:p w14:paraId="77C5A630" w14:textId="77777777" w:rsidR="008C10E8" w:rsidRDefault="00E7623B">
            <w:pPr>
              <w:pStyle w:val="TableParagraph"/>
              <w:spacing w:line="256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ЗК 04</w:t>
            </w:r>
          </w:p>
        </w:tc>
        <w:tc>
          <w:tcPr>
            <w:tcW w:w="8792" w:type="dxa"/>
            <w:gridSpan w:val="2"/>
          </w:tcPr>
          <w:p w14:paraId="74858136" w14:textId="77777777" w:rsidR="008C10E8" w:rsidRDefault="00E762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 бути критичним і самокритичним.</w:t>
            </w:r>
          </w:p>
        </w:tc>
      </w:tr>
      <w:tr w:rsidR="008C10E8" w14:paraId="1FD75D13" w14:textId="77777777" w:rsidTr="00BB0833">
        <w:trPr>
          <w:trHeight w:val="551"/>
        </w:trPr>
        <w:tc>
          <w:tcPr>
            <w:tcW w:w="1135" w:type="dxa"/>
          </w:tcPr>
          <w:p w14:paraId="5D04886B" w14:textId="77777777" w:rsidR="008C10E8" w:rsidRDefault="00E7623B">
            <w:pPr>
              <w:pStyle w:val="TableParagraph"/>
              <w:spacing w:before="122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ЗК 05</w:t>
            </w:r>
          </w:p>
        </w:tc>
        <w:tc>
          <w:tcPr>
            <w:tcW w:w="8792" w:type="dxa"/>
            <w:gridSpan w:val="2"/>
          </w:tcPr>
          <w:p w14:paraId="11F24DEF" w14:textId="77777777" w:rsidR="008C10E8" w:rsidRDefault="00E7623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 спілкуватися з представниками інших професійних груп різного рівня (з</w:t>
            </w:r>
          </w:p>
          <w:p w14:paraId="17A4943B" w14:textId="77777777" w:rsidR="008C10E8" w:rsidRDefault="00E7623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експертами з інших галузей знань/видів економічної діяльності).</w:t>
            </w:r>
          </w:p>
        </w:tc>
      </w:tr>
      <w:tr w:rsidR="008C10E8" w14:paraId="106A047A" w14:textId="77777777" w:rsidTr="00BB0833">
        <w:trPr>
          <w:trHeight w:val="277"/>
        </w:trPr>
        <w:tc>
          <w:tcPr>
            <w:tcW w:w="1135" w:type="dxa"/>
          </w:tcPr>
          <w:p w14:paraId="241A59E0" w14:textId="77777777" w:rsidR="008C10E8" w:rsidRDefault="00E7623B">
            <w:pPr>
              <w:pStyle w:val="TableParagraph"/>
              <w:spacing w:line="258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ЗК 06</w:t>
            </w:r>
          </w:p>
        </w:tc>
        <w:tc>
          <w:tcPr>
            <w:tcW w:w="8792" w:type="dxa"/>
            <w:gridSpan w:val="2"/>
          </w:tcPr>
          <w:p w14:paraId="21F6B427" w14:textId="77777777" w:rsidR="008C10E8" w:rsidRDefault="00E7623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 діяти соціально відповідально та свідомо.</w:t>
            </w:r>
          </w:p>
        </w:tc>
      </w:tr>
      <w:tr w:rsidR="008C10E8" w14:paraId="4155EA31" w14:textId="77777777" w:rsidTr="00BB0833">
        <w:trPr>
          <w:trHeight w:val="275"/>
        </w:trPr>
        <w:tc>
          <w:tcPr>
            <w:tcW w:w="1135" w:type="dxa"/>
          </w:tcPr>
          <w:p w14:paraId="4E3A7AA9" w14:textId="77777777" w:rsidR="008C10E8" w:rsidRDefault="00E7623B">
            <w:pPr>
              <w:pStyle w:val="TableParagraph"/>
              <w:spacing w:line="256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ЗК 07</w:t>
            </w:r>
          </w:p>
        </w:tc>
        <w:tc>
          <w:tcPr>
            <w:tcW w:w="8792" w:type="dxa"/>
            <w:gridSpan w:val="2"/>
          </w:tcPr>
          <w:p w14:paraId="34808408" w14:textId="77777777" w:rsidR="008C10E8" w:rsidRDefault="00E762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Навички міжособистісної взаємодії.</w:t>
            </w:r>
          </w:p>
        </w:tc>
      </w:tr>
      <w:tr w:rsidR="008C10E8" w14:paraId="7E232A4B" w14:textId="77777777" w:rsidTr="00BB0833">
        <w:trPr>
          <w:trHeight w:val="275"/>
        </w:trPr>
        <w:tc>
          <w:tcPr>
            <w:tcW w:w="1135" w:type="dxa"/>
          </w:tcPr>
          <w:p w14:paraId="180637FD" w14:textId="77777777" w:rsidR="008C10E8" w:rsidRDefault="00E7623B">
            <w:pPr>
              <w:pStyle w:val="TableParagraph"/>
              <w:spacing w:line="256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ЗК 08</w:t>
            </w:r>
          </w:p>
        </w:tc>
        <w:tc>
          <w:tcPr>
            <w:tcW w:w="8792" w:type="dxa"/>
            <w:gridSpan w:val="2"/>
          </w:tcPr>
          <w:p w14:paraId="419EA4C0" w14:textId="77777777" w:rsidR="008C10E8" w:rsidRDefault="00E762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 вчитися і оволодівати сучасними знаннями.</w:t>
            </w:r>
          </w:p>
        </w:tc>
      </w:tr>
      <w:tr w:rsidR="008C10E8" w14:paraId="4DAF1C26" w14:textId="77777777" w:rsidTr="00BB0833">
        <w:trPr>
          <w:trHeight w:val="275"/>
        </w:trPr>
        <w:tc>
          <w:tcPr>
            <w:tcW w:w="1135" w:type="dxa"/>
          </w:tcPr>
          <w:p w14:paraId="261A8991" w14:textId="77777777" w:rsidR="008C10E8" w:rsidRDefault="00E7623B">
            <w:pPr>
              <w:pStyle w:val="TableParagraph"/>
              <w:spacing w:line="256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ЗК 09</w:t>
            </w:r>
          </w:p>
        </w:tc>
        <w:tc>
          <w:tcPr>
            <w:tcW w:w="8792" w:type="dxa"/>
            <w:gridSpan w:val="2"/>
          </w:tcPr>
          <w:p w14:paraId="631C3F23" w14:textId="77777777" w:rsidR="008C10E8" w:rsidRDefault="00E762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 використовувати інформаційні та комунікаційні технології.</w:t>
            </w:r>
          </w:p>
        </w:tc>
      </w:tr>
      <w:tr w:rsidR="008C10E8" w14:paraId="27D55D94" w14:textId="77777777" w:rsidTr="00BB0833">
        <w:trPr>
          <w:trHeight w:val="275"/>
        </w:trPr>
        <w:tc>
          <w:tcPr>
            <w:tcW w:w="1135" w:type="dxa"/>
          </w:tcPr>
          <w:p w14:paraId="51D7B000" w14:textId="77777777" w:rsidR="008C10E8" w:rsidRDefault="00E7623B">
            <w:pPr>
              <w:pStyle w:val="TableParagraph"/>
              <w:spacing w:line="256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ЗК 10</w:t>
            </w:r>
          </w:p>
        </w:tc>
        <w:tc>
          <w:tcPr>
            <w:tcW w:w="8792" w:type="dxa"/>
            <w:gridSpan w:val="2"/>
          </w:tcPr>
          <w:p w14:paraId="5A87D3CE" w14:textId="77777777" w:rsidR="008C10E8" w:rsidRDefault="00E762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 генерувати нові ідеї (креативність).</w:t>
            </w:r>
          </w:p>
        </w:tc>
      </w:tr>
      <w:tr w:rsidR="008C10E8" w14:paraId="498E779B" w14:textId="77777777" w:rsidTr="00BB0833">
        <w:trPr>
          <w:trHeight w:val="1106"/>
        </w:trPr>
        <w:tc>
          <w:tcPr>
            <w:tcW w:w="1135" w:type="dxa"/>
          </w:tcPr>
          <w:p w14:paraId="3F73C524" w14:textId="77777777" w:rsidR="008C10E8" w:rsidRDefault="008C10E8">
            <w:pPr>
              <w:pStyle w:val="TableParagraph"/>
              <w:spacing w:before="7"/>
              <w:rPr>
                <w:sz w:val="34"/>
              </w:rPr>
            </w:pPr>
          </w:p>
          <w:p w14:paraId="575ECFC4" w14:textId="77777777" w:rsidR="008C10E8" w:rsidRDefault="00E7623B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ЗК 11</w:t>
            </w:r>
          </w:p>
        </w:tc>
        <w:tc>
          <w:tcPr>
            <w:tcW w:w="8792" w:type="dxa"/>
            <w:gridSpan w:val="2"/>
          </w:tcPr>
          <w:p w14:paraId="6B557C4D" w14:textId="77777777" w:rsidR="008C10E8" w:rsidRDefault="00E7623B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8C10E8" w14:paraId="3C11E6EF" w14:textId="77777777" w:rsidTr="00BB0833">
        <w:trPr>
          <w:trHeight w:val="1379"/>
        </w:trPr>
        <w:tc>
          <w:tcPr>
            <w:tcW w:w="1135" w:type="dxa"/>
          </w:tcPr>
          <w:p w14:paraId="798F42DB" w14:textId="77777777" w:rsidR="008C10E8" w:rsidRDefault="008C10E8">
            <w:pPr>
              <w:pStyle w:val="TableParagraph"/>
              <w:rPr>
                <w:sz w:val="26"/>
              </w:rPr>
            </w:pPr>
          </w:p>
          <w:p w14:paraId="0804CBB1" w14:textId="77777777" w:rsidR="008C10E8" w:rsidRDefault="008C10E8">
            <w:pPr>
              <w:pStyle w:val="TableParagraph"/>
              <w:spacing w:before="5"/>
              <w:rPr>
                <w:sz w:val="20"/>
              </w:rPr>
            </w:pPr>
          </w:p>
          <w:p w14:paraId="3B06E9CB" w14:textId="77777777" w:rsidR="008C10E8" w:rsidRDefault="00E7623B">
            <w:pPr>
              <w:pStyle w:val="TableParagraph"/>
              <w:spacing w:before="1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ЗК 12</w:t>
            </w:r>
          </w:p>
        </w:tc>
        <w:tc>
          <w:tcPr>
            <w:tcW w:w="8792" w:type="dxa"/>
            <w:gridSpan w:val="2"/>
          </w:tcPr>
          <w:p w14:paraId="2C6F11FD" w14:textId="245F834F" w:rsidR="008C10E8" w:rsidRDefault="00E7623B" w:rsidP="00853D3C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Здатність зберігати та примножувати моральні, культурні, наукові цінності і</w:t>
            </w:r>
            <w:r w:rsidR="00853D3C">
              <w:rPr>
                <w:sz w:val="24"/>
              </w:rPr>
              <w:t xml:space="preserve"> </w:t>
            </w:r>
            <w:r>
              <w:rPr>
                <w:sz w:val="24"/>
              </w:rPr>
              <w:t>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8C10E8" w14:paraId="7688E61B" w14:textId="77777777" w:rsidTr="00BB0833">
        <w:trPr>
          <w:trHeight w:val="551"/>
        </w:trPr>
        <w:tc>
          <w:tcPr>
            <w:tcW w:w="1135" w:type="dxa"/>
          </w:tcPr>
          <w:p w14:paraId="15D5385E" w14:textId="77777777" w:rsidR="008C10E8" w:rsidRDefault="00E7623B">
            <w:pPr>
              <w:pStyle w:val="TableParagraph"/>
              <w:spacing w:before="119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ЗК 13</w:t>
            </w:r>
          </w:p>
        </w:tc>
        <w:tc>
          <w:tcPr>
            <w:tcW w:w="8792" w:type="dxa"/>
            <w:gridSpan w:val="2"/>
          </w:tcPr>
          <w:p w14:paraId="44CFE4CA" w14:textId="6B8809BC" w:rsidR="008C10E8" w:rsidRDefault="00E7623B" w:rsidP="00853D3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 усвідомлено визначати цілі у професійному й особистісному розвитку,</w:t>
            </w:r>
            <w:r w:rsidR="00853D3C">
              <w:rPr>
                <w:sz w:val="24"/>
              </w:rPr>
              <w:t xml:space="preserve"> </w:t>
            </w:r>
            <w:r>
              <w:rPr>
                <w:sz w:val="24"/>
              </w:rPr>
              <w:t>проявляти наукову ініціативу та лідерські якості.</w:t>
            </w:r>
          </w:p>
        </w:tc>
      </w:tr>
      <w:tr w:rsidR="008C10E8" w14:paraId="6A2BFA3D" w14:textId="77777777" w:rsidTr="00BB0833">
        <w:trPr>
          <w:trHeight w:val="828"/>
        </w:trPr>
        <w:tc>
          <w:tcPr>
            <w:tcW w:w="1135" w:type="dxa"/>
          </w:tcPr>
          <w:p w14:paraId="7CF09A02" w14:textId="77777777" w:rsidR="008C10E8" w:rsidRDefault="008C10E8">
            <w:pPr>
              <w:pStyle w:val="TableParagraph"/>
              <w:spacing w:before="5"/>
            </w:pPr>
          </w:p>
          <w:p w14:paraId="355136D6" w14:textId="77777777" w:rsidR="008C10E8" w:rsidRDefault="00E7623B">
            <w:pPr>
              <w:pStyle w:val="TableParagraph"/>
              <w:spacing w:before="1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ЗК 14</w:t>
            </w:r>
          </w:p>
        </w:tc>
        <w:tc>
          <w:tcPr>
            <w:tcW w:w="8792" w:type="dxa"/>
            <w:gridSpan w:val="2"/>
          </w:tcPr>
          <w:p w14:paraId="41F4DF6C" w14:textId="241D6BFD" w:rsidR="008C10E8" w:rsidRDefault="00E7623B" w:rsidP="00853D3C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Здатність вести дослідницьку діяльність, включаючи аналіз проблем, постановку</w:t>
            </w:r>
            <w:r w:rsidR="00853D3C">
              <w:rPr>
                <w:sz w:val="24"/>
              </w:rPr>
              <w:t xml:space="preserve"> </w:t>
            </w:r>
            <w:r>
              <w:rPr>
                <w:sz w:val="24"/>
              </w:rPr>
              <w:t>цілей і завдань, вибір способу й методів дослідження, а також оцінку його якості.</w:t>
            </w:r>
          </w:p>
        </w:tc>
      </w:tr>
      <w:tr w:rsidR="008C10E8" w14:paraId="317D9564" w14:textId="77777777" w:rsidTr="00BB0833">
        <w:trPr>
          <w:trHeight w:val="551"/>
        </w:trPr>
        <w:tc>
          <w:tcPr>
            <w:tcW w:w="1135" w:type="dxa"/>
          </w:tcPr>
          <w:p w14:paraId="342BE55B" w14:textId="77777777" w:rsidR="008C10E8" w:rsidRDefault="00E7623B">
            <w:pPr>
              <w:pStyle w:val="TableParagraph"/>
              <w:spacing w:before="122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ЗК 15</w:t>
            </w:r>
          </w:p>
        </w:tc>
        <w:tc>
          <w:tcPr>
            <w:tcW w:w="8792" w:type="dxa"/>
            <w:gridSpan w:val="2"/>
          </w:tcPr>
          <w:p w14:paraId="192EBFB7" w14:textId="038896F7" w:rsidR="008C10E8" w:rsidRDefault="00E7623B" w:rsidP="00C4369F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Здатність використовувати у професійній діяльності базові знання у галузі</w:t>
            </w:r>
            <w:r w:rsidR="00C4369F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природничих і соціально-поведінкових наук.</w:t>
            </w:r>
          </w:p>
        </w:tc>
      </w:tr>
      <w:tr w:rsidR="008C10E8" w14:paraId="50840157" w14:textId="77777777" w:rsidTr="00BB0833">
        <w:trPr>
          <w:trHeight w:val="275"/>
        </w:trPr>
        <w:tc>
          <w:tcPr>
            <w:tcW w:w="9927" w:type="dxa"/>
            <w:gridSpan w:val="3"/>
          </w:tcPr>
          <w:p w14:paraId="39D8E2DD" w14:textId="77777777" w:rsidR="008C10E8" w:rsidRDefault="00E7623B">
            <w:pPr>
              <w:pStyle w:val="TableParagraph"/>
              <w:spacing w:line="256" w:lineRule="exact"/>
              <w:ind w:left="2154" w:right="2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Фахові компетентності спеціальності (ФК)</w:t>
            </w:r>
          </w:p>
        </w:tc>
      </w:tr>
      <w:tr w:rsidR="008C10E8" w14:paraId="248468E2" w14:textId="77777777" w:rsidTr="00BB0833">
        <w:trPr>
          <w:trHeight w:val="275"/>
        </w:trPr>
        <w:tc>
          <w:tcPr>
            <w:tcW w:w="1135" w:type="dxa"/>
          </w:tcPr>
          <w:p w14:paraId="73344443" w14:textId="77777777" w:rsidR="008C10E8" w:rsidRDefault="00E7623B">
            <w:pPr>
              <w:pStyle w:val="TableParagraph"/>
              <w:spacing w:line="256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ФК 01</w:t>
            </w:r>
          </w:p>
        </w:tc>
        <w:tc>
          <w:tcPr>
            <w:tcW w:w="8792" w:type="dxa"/>
            <w:gridSpan w:val="2"/>
          </w:tcPr>
          <w:p w14:paraId="372BC07E" w14:textId="77777777" w:rsidR="008C10E8" w:rsidRDefault="00E762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 оперувати базовим категоріально-понятійним апаратом соціології.</w:t>
            </w:r>
          </w:p>
        </w:tc>
      </w:tr>
      <w:tr w:rsidR="008C10E8" w14:paraId="1336FAFA" w14:textId="77777777" w:rsidTr="00BB0833">
        <w:trPr>
          <w:trHeight w:val="554"/>
        </w:trPr>
        <w:tc>
          <w:tcPr>
            <w:tcW w:w="1135" w:type="dxa"/>
          </w:tcPr>
          <w:p w14:paraId="06B8680B" w14:textId="77777777" w:rsidR="008C10E8" w:rsidRDefault="00E7623B">
            <w:pPr>
              <w:pStyle w:val="TableParagraph"/>
              <w:spacing w:before="122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ФК 02</w:t>
            </w:r>
          </w:p>
        </w:tc>
        <w:tc>
          <w:tcPr>
            <w:tcW w:w="8792" w:type="dxa"/>
            <w:gridSpan w:val="2"/>
          </w:tcPr>
          <w:p w14:paraId="6B7C1B7A" w14:textId="77777777" w:rsidR="008C10E8" w:rsidRDefault="00E7623B" w:rsidP="008E6A4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Здатність до опанування та використання основних класичних та сучасних соціологічних теорій.</w:t>
            </w:r>
          </w:p>
        </w:tc>
      </w:tr>
      <w:tr w:rsidR="008C10E8" w14:paraId="600CD7BE" w14:textId="77777777" w:rsidTr="00BB0833">
        <w:trPr>
          <w:trHeight w:val="275"/>
        </w:trPr>
        <w:tc>
          <w:tcPr>
            <w:tcW w:w="1135" w:type="dxa"/>
          </w:tcPr>
          <w:p w14:paraId="3F4712C6" w14:textId="77777777" w:rsidR="008C10E8" w:rsidRDefault="00E7623B">
            <w:pPr>
              <w:pStyle w:val="TableParagraph"/>
              <w:spacing w:line="256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ФК 03</w:t>
            </w:r>
          </w:p>
        </w:tc>
        <w:tc>
          <w:tcPr>
            <w:tcW w:w="8792" w:type="dxa"/>
            <w:gridSpan w:val="2"/>
          </w:tcPr>
          <w:p w14:paraId="24A81A7C" w14:textId="77777777" w:rsidR="008C10E8" w:rsidRDefault="00E762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 аналізувати соціальні зміни, що відбуваються в Україні та світі в цілому.</w:t>
            </w:r>
          </w:p>
        </w:tc>
      </w:tr>
      <w:tr w:rsidR="008C10E8" w14:paraId="668C9A27" w14:textId="77777777" w:rsidTr="00BB0833">
        <w:trPr>
          <w:trHeight w:val="551"/>
        </w:trPr>
        <w:tc>
          <w:tcPr>
            <w:tcW w:w="1135" w:type="dxa"/>
          </w:tcPr>
          <w:p w14:paraId="67BD85EA" w14:textId="77777777" w:rsidR="008C10E8" w:rsidRDefault="00E7623B">
            <w:pPr>
              <w:pStyle w:val="TableParagraph"/>
              <w:spacing w:line="259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ФК 04</w:t>
            </w:r>
          </w:p>
        </w:tc>
        <w:tc>
          <w:tcPr>
            <w:tcW w:w="8792" w:type="dxa"/>
            <w:gridSpan w:val="2"/>
          </w:tcPr>
          <w:p w14:paraId="6CC73F71" w14:textId="77777777" w:rsidR="008C10E8" w:rsidRDefault="00E7623B">
            <w:pPr>
              <w:pStyle w:val="TableParagraph"/>
              <w:tabs>
                <w:tab w:val="left" w:pos="1287"/>
                <w:tab w:val="left" w:pos="2366"/>
                <w:tab w:val="left" w:pos="3771"/>
                <w:tab w:val="left" w:pos="4198"/>
                <w:tab w:val="left" w:pos="5924"/>
                <w:tab w:val="left" w:pos="7140"/>
                <w:tab w:val="left" w:pos="8577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z w:val="24"/>
              </w:rPr>
              <w:tab/>
              <w:t>збирати,</w:t>
            </w:r>
            <w:r>
              <w:rPr>
                <w:sz w:val="24"/>
              </w:rPr>
              <w:tab/>
              <w:t>аналізувати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узагальнювати</w:t>
            </w:r>
            <w:r>
              <w:rPr>
                <w:sz w:val="24"/>
              </w:rPr>
              <w:tab/>
              <w:t>соціальну</w:t>
            </w:r>
            <w:r>
              <w:rPr>
                <w:sz w:val="24"/>
              </w:rPr>
              <w:tab/>
              <w:t>інформацію</w:t>
            </w:r>
            <w:r>
              <w:rPr>
                <w:sz w:val="24"/>
              </w:rPr>
              <w:tab/>
              <w:t>з</w:t>
            </w:r>
          </w:p>
          <w:p w14:paraId="32D9BF4C" w14:textId="77777777" w:rsidR="008C10E8" w:rsidRDefault="00E7623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використанням соціологічних методів.</w:t>
            </w:r>
          </w:p>
        </w:tc>
      </w:tr>
      <w:tr w:rsidR="008C10E8" w14:paraId="50CAE697" w14:textId="77777777" w:rsidTr="00BB0833">
        <w:trPr>
          <w:trHeight w:val="552"/>
        </w:trPr>
        <w:tc>
          <w:tcPr>
            <w:tcW w:w="1135" w:type="dxa"/>
          </w:tcPr>
          <w:p w14:paraId="3B02B850" w14:textId="77777777" w:rsidR="008C10E8" w:rsidRDefault="00E7623B">
            <w:pPr>
              <w:pStyle w:val="TableParagraph"/>
              <w:spacing w:line="259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ФК 05</w:t>
            </w:r>
          </w:p>
        </w:tc>
        <w:tc>
          <w:tcPr>
            <w:tcW w:w="8792" w:type="dxa"/>
            <w:gridSpan w:val="2"/>
          </w:tcPr>
          <w:p w14:paraId="4204E4D0" w14:textId="013534E5" w:rsidR="008C10E8" w:rsidRDefault="00E7623B" w:rsidP="008E6A40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Здатність самостійно планувати, організовувати та проводити соціологічне</w:t>
            </w:r>
            <w:r w:rsidR="008E6A40">
              <w:rPr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</w:tc>
      </w:tr>
      <w:tr w:rsidR="008C10E8" w14:paraId="4A5C4DBB" w14:textId="77777777" w:rsidTr="00BB0833">
        <w:trPr>
          <w:trHeight w:val="551"/>
        </w:trPr>
        <w:tc>
          <w:tcPr>
            <w:tcW w:w="1135" w:type="dxa"/>
          </w:tcPr>
          <w:p w14:paraId="12FCFF55" w14:textId="77777777" w:rsidR="008C10E8" w:rsidRDefault="00E7623B">
            <w:pPr>
              <w:pStyle w:val="TableParagraph"/>
              <w:spacing w:line="259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ФК 06</w:t>
            </w:r>
          </w:p>
        </w:tc>
        <w:tc>
          <w:tcPr>
            <w:tcW w:w="8792" w:type="dxa"/>
            <w:gridSpan w:val="2"/>
          </w:tcPr>
          <w:p w14:paraId="2C58164D" w14:textId="5DF0D62E" w:rsidR="008C10E8" w:rsidRDefault="00E7623B" w:rsidP="00932916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Здатність аналізувати та систематизувати одержані результати, формулювати</w:t>
            </w:r>
            <w:r w:rsidR="00932916">
              <w:rPr>
                <w:sz w:val="24"/>
              </w:rPr>
              <w:t xml:space="preserve"> </w:t>
            </w:r>
            <w:r>
              <w:rPr>
                <w:sz w:val="24"/>
              </w:rPr>
              <w:t>аргументовані висновки та рекомендації.</w:t>
            </w:r>
          </w:p>
        </w:tc>
      </w:tr>
      <w:tr w:rsidR="008C10E8" w14:paraId="32B9629F" w14:textId="77777777" w:rsidTr="00BB0833">
        <w:trPr>
          <w:trHeight w:val="551"/>
        </w:trPr>
        <w:tc>
          <w:tcPr>
            <w:tcW w:w="1135" w:type="dxa"/>
          </w:tcPr>
          <w:p w14:paraId="521EDCE5" w14:textId="77777777" w:rsidR="008C10E8" w:rsidRDefault="00E7623B">
            <w:pPr>
              <w:pStyle w:val="TableParagraph"/>
              <w:spacing w:line="259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ФК 07</w:t>
            </w:r>
          </w:p>
        </w:tc>
        <w:tc>
          <w:tcPr>
            <w:tcW w:w="8792" w:type="dxa"/>
            <w:gridSpan w:val="2"/>
          </w:tcPr>
          <w:p w14:paraId="60F1AE52" w14:textId="1A10B977" w:rsidR="008C10E8" w:rsidRDefault="00E7623B" w:rsidP="00932916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Здатність презентувати результати соціологічних досліджень для фахівців та</w:t>
            </w:r>
            <w:r w:rsidR="00932916">
              <w:rPr>
                <w:sz w:val="24"/>
              </w:rPr>
              <w:t xml:space="preserve"> </w:t>
            </w:r>
            <w:r>
              <w:rPr>
                <w:sz w:val="24"/>
              </w:rPr>
              <w:t>нефахівців.</w:t>
            </w:r>
          </w:p>
        </w:tc>
      </w:tr>
      <w:tr w:rsidR="008C10E8" w14:paraId="194A5C14" w14:textId="77777777" w:rsidTr="00BB0833">
        <w:trPr>
          <w:trHeight w:val="422"/>
        </w:trPr>
        <w:tc>
          <w:tcPr>
            <w:tcW w:w="1135" w:type="dxa"/>
          </w:tcPr>
          <w:p w14:paraId="0D0937A5" w14:textId="77777777" w:rsidR="008C10E8" w:rsidRDefault="00E7623B">
            <w:pPr>
              <w:pStyle w:val="TableParagraph"/>
              <w:spacing w:line="261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ФК 08</w:t>
            </w:r>
          </w:p>
        </w:tc>
        <w:tc>
          <w:tcPr>
            <w:tcW w:w="8792" w:type="dxa"/>
            <w:gridSpan w:val="2"/>
          </w:tcPr>
          <w:p w14:paraId="35A86C2A" w14:textId="77777777" w:rsidR="008C10E8" w:rsidRDefault="00E7623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 дотримуватися у своїй діяльності норм професійної етики соціолога.</w:t>
            </w:r>
          </w:p>
        </w:tc>
      </w:tr>
      <w:tr w:rsidR="008C10E8" w14:paraId="471EAB81" w14:textId="77777777" w:rsidTr="00BB0833">
        <w:trPr>
          <w:trHeight w:val="275"/>
        </w:trPr>
        <w:tc>
          <w:tcPr>
            <w:tcW w:w="1135" w:type="dxa"/>
          </w:tcPr>
          <w:p w14:paraId="54BB366B" w14:textId="77777777" w:rsidR="008C10E8" w:rsidRDefault="00E7623B">
            <w:pPr>
              <w:pStyle w:val="TableParagraph"/>
              <w:spacing w:line="256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ФК 09</w:t>
            </w:r>
          </w:p>
        </w:tc>
        <w:tc>
          <w:tcPr>
            <w:tcW w:w="8792" w:type="dxa"/>
            <w:gridSpan w:val="2"/>
          </w:tcPr>
          <w:p w14:paraId="2D2387D4" w14:textId="77777777" w:rsidR="008C10E8" w:rsidRDefault="00E762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 здійснювати аналіз соціальних причин та наслідків конфлікту.</w:t>
            </w:r>
          </w:p>
        </w:tc>
      </w:tr>
      <w:tr w:rsidR="008C10E8" w14:paraId="4969797B" w14:textId="77777777" w:rsidTr="00BB0833">
        <w:trPr>
          <w:trHeight w:val="551"/>
        </w:trPr>
        <w:tc>
          <w:tcPr>
            <w:tcW w:w="1135" w:type="dxa"/>
          </w:tcPr>
          <w:p w14:paraId="7EA64562" w14:textId="77777777" w:rsidR="008C10E8" w:rsidRDefault="00E7623B">
            <w:pPr>
              <w:pStyle w:val="TableParagraph"/>
              <w:spacing w:line="259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ФК 10</w:t>
            </w:r>
          </w:p>
        </w:tc>
        <w:tc>
          <w:tcPr>
            <w:tcW w:w="8792" w:type="dxa"/>
            <w:gridSpan w:val="2"/>
          </w:tcPr>
          <w:p w14:paraId="4BC0B26B" w14:textId="77777777" w:rsidR="008C10E8" w:rsidRDefault="00E7623B" w:rsidP="00932916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Здатність організовувати та підтримувати безпечний та комфортний простір для</w:t>
            </w:r>
          </w:p>
          <w:p w14:paraId="3A89896A" w14:textId="77777777" w:rsidR="008C10E8" w:rsidRDefault="00E7623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конструктивних переговорів.</w:t>
            </w:r>
          </w:p>
        </w:tc>
      </w:tr>
      <w:tr w:rsidR="008C10E8" w14:paraId="7A29619C" w14:textId="77777777" w:rsidTr="00BB0833">
        <w:trPr>
          <w:trHeight w:val="551"/>
        </w:trPr>
        <w:tc>
          <w:tcPr>
            <w:tcW w:w="1135" w:type="dxa"/>
          </w:tcPr>
          <w:p w14:paraId="6E663295" w14:textId="77777777" w:rsidR="008C10E8" w:rsidRDefault="00E7623B">
            <w:pPr>
              <w:pStyle w:val="TableParagraph"/>
              <w:spacing w:line="259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ФК 11</w:t>
            </w:r>
          </w:p>
        </w:tc>
        <w:tc>
          <w:tcPr>
            <w:tcW w:w="8792" w:type="dxa"/>
            <w:gridSpan w:val="2"/>
          </w:tcPr>
          <w:p w14:paraId="61AF623B" w14:textId="77777777" w:rsidR="008C10E8" w:rsidRDefault="00E7623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 здійснювати процедуру медіації, налагоджувати та підтримувати</w:t>
            </w:r>
          </w:p>
          <w:p w14:paraId="2058650D" w14:textId="77777777" w:rsidR="008C10E8" w:rsidRDefault="00E7623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комунікацію між різними сторонами конфлікту.</w:t>
            </w:r>
          </w:p>
        </w:tc>
      </w:tr>
      <w:tr w:rsidR="008C10E8" w14:paraId="4DA55E84" w14:textId="77777777" w:rsidTr="00BB0833">
        <w:trPr>
          <w:trHeight w:val="552"/>
        </w:trPr>
        <w:tc>
          <w:tcPr>
            <w:tcW w:w="1135" w:type="dxa"/>
          </w:tcPr>
          <w:p w14:paraId="20929F3A" w14:textId="77777777" w:rsidR="008C10E8" w:rsidRDefault="00E7623B">
            <w:pPr>
              <w:pStyle w:val="TableParagraph"/>
              <w:spacing w:line="259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ФК 12</w:t>
            </w:r>
          </w:p>
        </w:tc>
        <w:tc>
          <w:tcPr>
            <w:tcW w:w="8792" w:type="dxa"/>
            <w:gridSpan w:val="2"/>
          </w:tcPr>
          <w:p w14:paraId="33F329CC" w14:textId="77777777" w:rsidR="008C10E8" w:rsidRDefault="00E7623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 вести інформаційно-просвітницьку діяльність на територіях, що</w:t>
            </w:r>
          </w:p>
          <w:p w14:paraId="129733A8" w14:textId="77777777" w:rsidR="008C10E8" w:rsidRDefault="00E7623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перебувають (або тривалий час перебували) в зоні бойових дій.</w:t>
            </w:r>
          </w:p>
        </w:tc>
      </w:tr>
      <w:tr w:rsidR="008C10E8" w14:paraId="56DE298D" w14:textId="77777777" w:rsidTr="00BB0833">
        <w:trPr>
          <w:trHeight w:val="599"/>
        </w:trPr>
        <w:tc>
          <w:tcPr>
            <w:tcW w:w="1135" w:type="dxa"/>
          </w:tcPr>
          <w:p w14:paraId="5C27C76B" w14:textId="77777777" w:rsidR="008C10E8" w:rsidRDefault="00E7623B">
            <w:pPr>
              <w:pStyle w:val="TableParagraph"/>
              <w:spacing w:line="259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ФК 13</w:t>
            </w:r>
          </w:p>
        </w:tc>
        <w:tc>
          <w:tcPr>
            <w:tcW w:w="8792" w:type="dxa"/>
            <w:gridSpan w:val="2"/>
          </w:tcPr>
          <w:p w14:paraId="7D1A2910" w14:textId="77777777" w:rsidR="008C10E8" w:rsidRDefault="00E7623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 здійснювати миротворчу діяльність відповідно до норм міжнародного та</w:t>
            </w:r>
          </w:p>
          <w:p w14:paraId="6FA638CE" w14:textId="77777777" w:rsidR="008C10E8" w:rsidRDefault="00E762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вітчизняного права та загальнолюдських етичних міркувань.</w:t>
            </w:r>
          </w:p>
        </w:tc>
      </w:tr>
      <w:tr w:rsidR="008C10E8" w14:paraId="51E69147" w14:textId="77777777" w:rsidTr="00BB0833">
        <w:trPr>
          <w:trHeight w:val="275"/>
        </w:trPr>
        <w:tc>
          <w:tcPr>
            <w:tcW w:w="9927" w:type="dxa"/>
            <w:gridSpan w:val="3"/>
            <w:shd w:val="clear" w:color="auto" w:fill="BEBEBE"/>
          </w:tcPr>
          <w:p w14:paraId="23ECE3A9" w14:textId="77777777" w:rsidR="008C10E8" w:rsidRDefault="00E7623B">
            <w:pPr>
              <w:pStyle w:val="TableParagraph"/>
              <w:spacing w:line="256" w:lineRule="exact"/>
              <w:ind w:left="2154" w:right="2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– Програмні результати навчання</w:t>
            </w:r>
          </w:p>
        </w:tc>
      </w:tr>
      <w:tr w:rsidR="008C10E8" w14:paraId="0B060D7A" w14:textId="77777777" w:rsidTr="00BB0833">
        <w:trPr>
          <w:trHeight w:val="553"/>
        </w:trPr>
        <w:tc>
          <w:tcPr>
            <w:tcW w:w="1135" w:type="dxa"/>
          </w:tcPr>
          <w:p w14:paraId="15602431" w14:textId="77777777" w:rsidR="008C10E8" w:rsidRDefault="00E7623B">
            <w:pPr>
              <w:pStyle w:val="TableParagraph"/>
              <w:spacing w:line="261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РН 01</w:t>
            </w:r>
          </w:p>
        </w:tc>
        <w:tc>
          <w:tcPr>
            <w:tcW w:w="8792" w:type="dxa"/>
            <w:gridSpan w:val="2"/>
          </w:tcPr>
          <w:p w14:paraId="245925A6" w14:textId="77777777" w:rsidR="008C10E8" w:rsidRDefault="00E762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Використовувати понятійний апарат соціології в освітній, дослідницькій та інших сферах професійної діяльності.</w:t>
            </w:r>
          </w:p>
        </w:tc>
      </w:tr>
      <w:tr w:rsidR="008C10E8" w14:paraId="4A0C5BC9" w14:textId="77777777" w:rsidTr="00BB0833">
        <w:trPr>
          <w:trHeight w:val="551"/>
        </w:trPr>
        <w:tc>
          <w:tcPr>
            <w:tcW w:w="1135" w:type="dxa"/>
          </w:tcPr>
          <w:p w14:paraId="023FAF55" w14:textId="77777777" w:rsidR="008C10E8" w:rsidRDefault="00E7623B">
            <w:pPr>
              <w:pStyle w:val="TableParagraph"/>
              <w:spacing w:line="259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РН 02</w:t>
            </w:r>
          </w:p>
        </w:tc>
        <w:tc>
          <w:tcPr>
            <w:tcW w:w="8792" w:type="dxa"/>
            <w:gridSpan w:val="2"/>
          </w:tcPr>
          <w:p w14:paraId="6035F138" w14:textId="77777777" w:rsidR="008C10E8" w:rsidRDefault="00E7623B" w:rsidP="000A4827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Розуміти історію розвитку соціології, її сучасні концепції та теорії, основні</w:t>
            </w:r>
          </w:p>
          <w:p w14:paraId="1073EB08" w14:textId="77777777" w:rsidR="008C10E8" w:rsidRDefault="00E7623B" w:rsidP="000A4827"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проблеми.</w:t>
            </w:r>
          </w:p>
        </w:tc>
      </w:tr>
      <w:tr w:rsidR="008C10E8" w14:paraId="4F5EED09" w14:textId="77777777" w:rsidTr="00BB0833">
        <w:trPr>
          <w:trHeight w:val="551"/>
        </w:trPr>
        <w:tc>
          <w:tcPr>
            <w:tcW w:w="1135" w:type="dxa"/>
          </w:tcPr>
          <w:p w14:paraId="572A0B9B" w14:textId="77777777" w:rsidR="008C10E8" w:rsidRDefault="00E7623B">
            <w:pPr>
              <w:pStyle w:val="TableParagraph"/>
              <w:spacing w:line="259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РН 03</w:t>
            </w:r>
          </w:p>
        </w:tc>
        <w:tc>
          <w:tcPr>
            <w:tcW w:w="8792" w:type="dxa"/>
            <w:gridSpan w:val="2"/>
          </w:tcPr>
          <w:p w14:paraId="030C0E22" w14:textId="77777777" w:rsidR="008C10E8" w:rsidRDefault="00E7623B" w:rsidP="000A4827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Застосовувати положення соціологічних теорій та концепцій до дослідження</w:t>
            </w:r>
          </w:p>
          <w:p w14:paraId="0086D325" w14:textId="77777777" w:rsidR="008C10E8" w:rsidRDefault="00E7623B" w:rsidP="000A4827"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соціальних змін в Україні та світі.</w:t>
            </w:r>
          </w:p>
        </w:tc>
      </w:tr>
      <w:tr w:rsidR="008C10E8" w14:paraId="7A7E5413" w14:textId="77777777" w:rsidTr="00BB0833">
        <w:trPr>
          <w:trHeight w:val="551"/>
        </w:trPr>
        <w:tc>
          <w:tcPr>
            <w:tcW w:w="1135" w:type="dxa"/>
          </w:tcPr>
          <w:p w14:paraId="07B864C2" w14:textId="77777777" w:rsidR="008C10E8" w:rsidRDefault="00E7623B">
            <w:pPr>
              <w:pStyle w:val="TableParagraph"/>
              <w:spacing w:line="261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РН 04</w:t>
            </w:r>
          </w:p>
        </w:tc>
        <w:tc>
          <w:tcPr>
            <w:tcW w:w="8792" w:type="dxa"/>
            <w:gridSpan w:val="2"/>
          </w:tcPr>
          <w:p w14:paraId="47FE1BD3" w14:textId="77777777" w:rsidR="008C10E8" w:rsidRDefault="00E7623B" w:rsidP="000A4827">
            <w:pPr>
              <w:pStyle w:val="TableParagraph"/>
              <w:spacing w:line="237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Пояснювати закономірності та особливості розвитку і функціонування соціальних явищ у контексті професійних задач.</w:t>
            </w:r>
          </w:p>
        </w:tc>
      </w:tr>
      <w:tr w:rsidR="008C10E8" w14:paraId="617372DE" w14:textId="77777777" w:rsidTr="00BB0833">
        <w:trPr>
          <w:trHeight w:val="554"/>
        </w:trPr>
        <w:tc>
          <w:tcPr>
            <w:tcW w:w="1135" w:type="dxa"/>
          </w:tcPr>
          <w:p w14:paraId="5B6C68B8" w14:textId="77777777" w:rsidR="008C10E8" w:rsidRDefault="00E7623B">
            <w:pPr>
              <w:pStyle w:val="TableParagraph"/>
              <w:spacing w:line="262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РН 05</w:t>
            </w:r>
          </w:p>
        </w:tc>
        <w:tc>
          <w:tcPr>
            <w:tcW w:w="8792" w:type="dxa"/>
            <w:gridSpan w:val="2"/>
          </w:tcPr>
          <w:p w14:paraId="68FA3295" w14:textId="77777777" w:rsidR="008C10E8" w:rsidRDefault="00E7623B" w:rsidP="000A4827">
            <w:pPr>
              <w:pStyle w:val="TableParagraph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Вільно спілкуватися державною та іноземною / іноземними мовами усно і письмово з професійних питань.</w:t>
            </w:r>
          </w:p>
        </w:tc>
      </w:tr>
      <w:tr w:rsidR="008C10E8" w14:paraId="1E71EDA3" w14:textId="77777777" w:rsidTr="00BB0833">
        <w:trPr>
          <w:trHeight w:val="551"/>
        </w:trPr>
        <w:tc>
          <w:tcPr>
            <w:tcW w:w="1135" w:type="dxa"/>
          </w:tcPr>
          <w:p w14:paraId="250A8857" w14:textId="77777777" w:rsidR="008C10E8" w:rsidRDefault="00E7623B">
            <w:pPr>
              <w:pStyle w:val="TableParagraph"/>
              <w:spacing w:line="259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РН 06</w:t>
            </w:r>
          </w:p>
        </w:tc>
        <w:tc>
          <w:tcPr>
            <w:tcW w:w="8792" w:type="dxa"/>
            <w:gridSpan w:val="2"/>
          </w:tcPr>
          <w:p w14:paraId="201D3558" w14:textId="77777777" w:rsidR="008C10E8" w:rsidRDefault="00E7623B" w:rsidP="000A4827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Ефективно виконувати різні ролі (зокрема організатора, комунікатора, критика,</w:t>
            </w:r>
          </w:p>
          <w:p w14:paraId="1B942C3D" w14:textId="77777777" w:rsidR="008C10E8" w:rsidRDefault="00E7623B" w:rsidP="000A4827"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генератора ідей, виконавця тощо) у команді в процесі вирішення фахових задач.</w:t>
            </w:r>
          </w:p>
        </w:tc>
      </w:tr>
      <w:tr w:rsidR="008C10E8" w14:paraId="514C98D0" w14:textId="77777777" w:rsidTr="00BB0833">
        <w:trPr>
          <w:trHeight w:val="551"/>
        </w:trPr>
        <w:tc>
          <w:tcPr>
            <w:tcW w:w="1135" w:type="dxa"/>
          </w:tcPr>
          <w:p w14:paraId="13B65903" w14:textId="77777777" w:rsidR="008C10E8" w:rsidRDefault="00E7623B">
            <w:pPr>
              <w:pStyle w:val="TableParagraph"/>
              <w:spacing w:line="259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РН 07</w:t>
            </w:r>
          </w:p>
        </w:tc>
        <w:tc>
          <w:tcPr>
            <w:tcW w:w="8792" w:type="dxa"/>
            <w:gridSpan w:val="2"/>
          </w:tcPr>
          <w:p w14:paraId="558196EA" w14:textId="77777777" w:rsidR="008C10E8" w:rsidRDefault="00E7623B" w:rsidP="000A4827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Вміти використовувати інформаційно-комунікаційні технології у процесі пошуку,</w:t>
            </w:r>
          </w:p>
          <w:p w14:paraId="67876C24" w14:textId="77777777" w:rsidR="008C10E8" w:rsidRDefault="00E7623B" w:rsidP="000A4827"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збору та аналізу соціологічної інформації.</w:t>
            </w:r>
          </w:p>
        </w:tc>
      </w:tr>
      <w:tr w:rsidR="008C10E8" w14:paraId="74C8F8C8" w14:textId="77777777" w:rsidTr="00BB0833">
        <w:trPr>
          <w:trHeight w:val="551"/>
        </w:trPr>
        <w:tc>
          <w:tcPr>
            <w:tcW w:w="1135" w:type="dxa"/>
          </w:tcPr>
          <w:p w14:paraId="028F4772" w14:textId="77777777" w:rsidR="008C10E8" w:rsidRDefault="00E7623B">
            <w:pPr>
              <w:pStyle w:val="TableParagraph"/>
              <w:spacing w:line="259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РН 08</w:t>
            </w:r>
          </w:p>
        </w:tc>
        <w:tc>
          <w:tcPr>
            <w:tcW w:w="8792" w:type="dxa"/>
            <w:gridSpan w:val="2"/>
          </w:tcPr>
          <w:p w14:paraId="4DB498C2" w14:textId="77777777" w:rsidR="008C10E8" w:rsidRDefault="00E7623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Обґрунтовувати власну позицію, робити та аргументувати самостійні висновки за</w:t>
            </w:r>
          </w:p>
          <w:p w14:paraId="24553B19" w14:textId="77777777" w:rsidR="008C10E8" w:rsidRDefault="00E7623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результатами досліджень і аналізу професійної літератури.</w:t>
            </w:r>
          </w:p>
        </w:tc>
      </w:tr>
      <w:tr w:rsidR="008C10E8" w14:paraId="29977A41" w14:textId="77777777" w:rsidTr="00BB0833">
        <w:trPr>
          <w:trHeight w:val="275"/>
        </w:trPr>
        <w:tc>
          <w:tcPr>
            <w:tcW w:w="1135" w:type="dxa"/>
          </w:tcPr>
          <w:p w14:paraId="5CFD1487" w14:textId="77777777" w:rsidR="008C10E8" w:rsidRDefault="00E7623B">
            <w:pPr>
              <w:pStyle w:val="TableParagraph"/>
              <w:spacing w:line="256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РН 09</w:t>
            </w:r>
          </w:p>
        </w:tc>
        <w:tc>
          <w:tcPr>
            <w:tcW w:w="8792" w:type="dxa"/>
            <w:gridSpan w:val="2"/>
          </w:tcPr>
          <w:p w14:paraId="74097341" w14:textId="77777777" w:rsidR="008C10E8" w:rsidRDefault="00E762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Вміти розробляти програму соціологічного дослідження.</w:t>
            </w:r>
          </w:p>
        </w:tc>
      </w:tr>
      <w:tr w:rsidR="008C10E8" w14:paraId="0619D5B5" w14:textId="77777777" w:rsidTr="00BB0833">
        <w:trPr>
          <w:trHeight w:val="551"/>
        </w:trPr>
        <w:tc>
          <w:tcPr>
            <w:tcW w:w="1135" w:type="dxa"/>
          </w:tcPr>
          <w:p w14:paraId="3339C9FC" w14:textId="77777777" w:rsidR="008C10E8" w:rsidRDefault="00E7623B">
            <w:pPr>
              <w:pStyle w:val="TableParagraph"/>
              <w:spacing w:line="259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РН 10</w:t>
            </w:r>
          </w:p>
        </w:tc>
        <w:tc>
          <w:tcPr>
            <w:tcW w:w="8792" w:type="dxa"/>
            <w:gridSpan w:val="2"/>
          </w:tcPr>
          <w:p w14:paraId="4B068F21" w14:textId="77777777" w:rsidR="008C10E8" w:rsidRDefault="00E7623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Володіти навичками збору соціальної інформації з використанням кількісних та</w:t>
            </w:r>
          </w:p>
          <w:p w14:paraId="55ADC2DF" w14:textId="77777777" w:rsidR="008C10E8" w:rsidRDefault="00E7623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якісних методів.</w:t>
            </w:r>
          </w:p>
        </w:tc>
      </w:tr>
      <w:tr w:rsidR="008C10E8" w14:paraId="0561D3B5" w14:textId="77777777" w:rsidTr="00BB0833">
        <w:trPr>
          <w:trHeight w:val="275"/>
        </w:trPr>
        <w:tc>
          <w:tcPr>
            <w:tcW w:w="1135" w:type="dxa"/>
            <w:tcBorders>
              <w:bottom w:val="single" w:sz="6" w:space="0" w:color="000000"/>
            </w:tcBorders>
          </w:tcPr>
          <w:p w14:paraId="28283B6D" w14:textId="77777777" w:rsidR="008C10E8" w:rsidRDefault="00E7623B">
            <w:pPr>
              <w:pStyle w:val="TableParagraph"/>
              <w:spacing w:line="256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РН 11</w:t>
            </w:r>
          </w:p>
        </w:tc>
        <w:tc>
          <w:tcPr>
            <w:tcW w:w="8792" w:type="dxa"/>
            <w:gridSpan w:val="2"/>
            <w:tcBorders>
              <w:bottom w:val="single" w:sz="6" w:space="0" w:color="000000"/>
            </w:tcBorders>
          </w:tcPr>
          <w:p w14:paraId="2A7C80B1" w14:textId="77777777" w:rsidR="008C10E8" w:rsidRDefault="00E762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Презентувати результати власних досліджень для фахівців і нефахівців.</w:t>
            </w:r>
          </w:p>
        </w:tc>
      </w:tr>
      <w:tr w:rsidR="008C10E8" w14:paraId="3262BAA5" w14:textId="77777777" w:rsidTr="00BB0833">
        <w:trPr>
          <w:trHeight w:val="273"/>
        </w:trPr>
        <w:tc>
          <w:tcPr>
            <w:tcW w:w="1135" w:type="dxa"/>
            <w:tcBorders>
              <w:top w:val="single" w:sz="6" w:space="0" w:color="000000"/>
            </w:tcBorders>
          </w:tcPr>
          <w:p w14:paraId="15036C39" w14:textId="77777777" w:rsidR="008C10E8" w:rsidRDefault="00E7623B">
            <w:pPr>
              <w:pStyle w:val="TableParagraph"/>
              <w:spacing w:line="25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РН 12</w:t>
            </w:r>
          </w:p>
        </w:tc>
        <w:tc>
          <w:tcPr>
            <w:tcW w:w="8792" w:type="dxa"/>
            <w:gridSpan w:val="2"/>
            <w:tcBorders>
              <w:top w:val="single" w:sz="6" w:space="0" w:color="000000"/>
            </w:tcBorders>
          </w:tcPr>
          <w:p w14:paraId="3F5B734A" w14:textId="77777777" w:rsidR="008C10E8" w:rsidRDefault="00E7623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Знати та дотримуватися етичних норм професійної діяльності соціолога.</w:t>
            </w:r>
          </w:p>
        </w:tc>
      </w:tr>
      <w:tr w:rsidR="008C10E8" w14:paraId="28F88B20" w14:textId="77777777" w:rsidTr="00BB0833">
        <w:trPr>
          <w:trHeight w:val="827"/>
        </w:trPr>
        <w:tc>
          <w:tcPr>
            <w:tcW w:w="1135" w:type="dxa"/>
          </w:tcPr>
          <w:p w14:paraId="109F20D7" w14:textId="77777777" w:rsidR="008C10E8" w:rsidRDefault="00E7623B">
            <w:pPr>
              <w:pStyle w:val="TableParagraph"/>
              <w:spacing w:line="259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РН 13</w:t>
            </w:r>
          </w:p>
        </w:tc>
        <w:tc>
          <w:tcPr>
            <w:tcW w:w="8792" w:type="dxa"/>
            <w:gridSpan w:val="2"/>
          </w:tcPr>
          <w:p w14:paraId="43BB83DD" w14:textId="77777777" w:rsidR="008C10E8" w:rsidRDefault="00E7623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Розуміти соціологічні теорії конфліктів та миру, причин та особливостей перебігу</w:t>
            </w:r>
          </w:p>
          <w:p w14:paraId="0BBE9220" w14:textId="77777777" w:rsidR="008C10E8" w:rsidRDefault="00E7623B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регіональних та етнічних конфліктів у світі, методів та процедур їх врегулювання та попередження.</w:t>
            </w:r>
          </w:p>
        </w:tc>
      </w:tr>
      <w:tr w:rsidR="008C10E8" w14:paraId="659C69F6" w14:textId="77777777" w:rsidTr="00BB0833">
        <w:trPr>
          <w:trHeight w:val="827"/>
        </w:trPr>
        <w:tc>
          <w:tcPr>
            <w:tcW w:w="1135" w:type="dxa"/>
          </w:tcPr>
          <w:p w14:paraId="61FE18A0" w14:textId="77777777" w:rsidR="008C10E8" w:rsidRDefault="00E7623B">
            <w:pPr>
              <w:pStyle w:val="TableParagraph"/>
              <w:spacing w:line="259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РН 14</w:t>
            </w:r>
          </w:p>
        </w:tc>
        <w:tc>
          <w:tcPr>
            <w:tcW w:w="8792" w:type="dxa"/>
            <w:gridSpan w:val="2"/>
          </w:tcPr>
          <w:p w14:paraId="5F9EAE95" w14:textId="0832E20B" w:rsidR="008C10E8" w:rsidRDefault="00E7623B" w:rsidP="00A569DC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Визначати найбільш ефективні стилі управління в різних типах організацій,</w:t>
            </w:r>
            <w:r w:rsidR="00A569DC">
              <w:rPr>
                <w:sz w:val="24"/>
              </w:rPr>
              <w:t xml:space="preserve"> </w:t>
            </w:r>
            <w:r>
              <w:rPr>
                <w:sz w:val="24"/>
              </w:rPr>
              <w:t>оцінювати мотиваційний фон персоналу організації, рівень конфліктності в колективі, використовувати технології PR в управлінні організацією.</w:t>
            </w:r>
          </w:p>
        </w:tc>
      </w:tr>
      <w:tr w:rsidR="008C10E8" w14:paraId="4E7E01B0" w14:textId="77777777" w:rsidTr="00BB0833">
        <w:trPr>
          <w:trHeight w:val="551"/>
        </w:trPr>
        <w:tc>
          <w:tcPr>
            <w:tcW w:w="1135" w:type="dxa"/>
          </w:tcPr>
          <w:p w14:paraId="3C99E86C" w14:textId="77777777" w:rsidR="008C10E8" w:rsidRDefault="00E7623B">
            <w:pPr>
              <w:pStyle w:val="TableParagraph"/>
              <w:spacing w:line="259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РН 15</w:t>
            </w:r>
          </w:p>
        </w:tc>
        <w:tc>
          <w:tcPr>
            <w:tcW w:w="8792" w:type="dxa"/>
            <w:gridSpan w:val="2"/>
          </w:tcPr>
          <w:p w14:paraId="0D95FFAB" w14:textId="69232B1A" w:rsidR="008C10E8" w:rsidRDefault="00E7623B" w:rsidP="00A569DC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Відслідковувати актуальну ситуацію в процедурі медіації, прогнозувати її</w:t>
            </w:r>
            <w:r w:rsidR="00A569DC">
              <w:rPr>
                <w:sz w:val="24"/>
              </w:rPr>
              <w:t xml:space="preserve"> </w:t>
            </w:r>
            <w:r>
              <w:rPr>
                <w:sz w:val="24"/>
              </w:rPr>
              <w:t>розвиток, скеровувати перемовини відповідно до етапів медіації.</w:t>
            </w:r>
          </w:p>
        </w:tc>
      </w:tr>
      <w:tr w:rsidR="008C10E8" w14:paraId="2FA657D2" w14:textId="77777777" w:rsidTr="00BB0833">
        <w:trPr>
          <w:trHeight w:val="275"/>
        </w:trPr>
        <w:tc>
          <w:tcPr>
            <w:tcW w:w="9927" w:type="dxa"/>
            <w:gridSpan w:val="3"/>
            <w:shd w:val="clear" w:color="auto" w:fill="BEBEBE"/>
          </w:tcPr>
          <w:p w14:paraId="53138A1D" w14:textId="77777777" w:rsidR="008C10E8" w:rsidRDefault="00E7623B">
            <w:pPr>
              <w:pStyle w:val="TableParagraph"/>
              <w:spacing w:line="256" w:lineRule="exact"/>
              <w:ind w:left="2455" w:right="2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– Ресурсне забезпечення реалізації програми</w:t>
            </w:r>
          </w:p>
        </w:tc>
      </w:tr>
      <w:tr w:rsidR="008C10E8" w14:paraId="6B39CCB9" w14:textId="77777777" w:rsidTr="00BB0833">
        <w:trPr>
          <w:trHeight w:val="1656"/>
        </w:trPr>
        <w:tc>
          <w:tcPr>
            <w:tcW w:w="2552" w:type="dxa"/>
            <w:gridSpan w:val="2"/>
          </w:tcPr>
          <w:p w14:paraId="1B83F29A" w14:textId="77777777" w:rsidR="008C10E8" w:rsidRDefault="00E7623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Кадрове забезпечення</w:t>
            </w:r>
          </w:p>
        </w:tc>
        <w:tc>
          <w:tcPr>
            <w:tcW w:w="7375" w:type="dxa"/>
          </w:tcPr>
          <w:p w14:paraId="2FFEB338" w14:textId="77777777" w:rsidR="008C10E8" w:rsidRDefault="00E7623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реалізації програми залучено 5 докторів наук, 11 кандидатів наук.</w:t>
            </w:r>
          </w:p>
          <w:p w14:paraId="592E4ACD" w14:textId="77777777" w:rsidR="008C10E8" w:rsidRDefault="00E7623B">
            <w:pPr>
              <w:pStyle w:val="TableParagraph"/>
              <w:ind w:left="108" w:right="379"/>
              <w:rPr>
                <w:sz w:val="24"/>
              </w:rPr>
            </w:pPr>
            <w:r>
              <w:rPr>
                <w:sz w:val="24"/>
              </w:rPr>
              <w:t>Передбачена системна робота щодо підвищення рівня викладання, перепідготовки. Реалізація програми передбачає залучення до</w:t>
            </w:r>
          </w:p>
          <w:p w14:paraId="5FF8840C" w14:textId="77777777" w:rsidR="008C10E8" w:rsidRDefault="00E7623B">
            <w:pPr>
              <w:pStyle w:val="TableParagraph"/>
              <w:ind w:left="108" w:right="600"/>
              <w:rPr>
                <w:sz w:val="24"/>
              </w:rPr>
            </w:pPr>
            <w:r>
              <w:rPr>
                <w:sz w:val="24"/>
              </w:rPr>
              <w:t>аудиторних занять професіоналів-практиків з соціальної роботи, експертів галузі. Можлива участь закордонних фахівців і</w:t>
            </w:r>
          </w:p>
          <w:p w14:paraId="5BEE9793" w14:textId="77777777" w:rsidR="008C10E8" w:rsidRDefault="00E7623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представників стейкхолдерів.</w:t>
            </w:r>
          </w:p>
        </w:tc>
      </w:tr>
      <w:tr w:rsidR="008C10E8" w14:paraId="76AAE24C" w14:textId="77777777" w:rsidTr="0088711D">
        <w:trPr>
          <w:trHeight w:val="1013"/>
        </w:trPr>
        <w:tc>
          <w:tcPr>
            <w:tcW w:w="2552" w:type="dxa"/>
            <w:gridSpan w:val="2"/>
          </w:tcPr>
          <w:p w14:paraId="236FCBBF" w14:textId="77777777" w:rsidR="008C10E8" w:rsidRDefault="00E7623B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Матеріально-технічне забезпечення</w:t>
            </w:r>
          </w:p>
        </w:tc>
        <w:tc>
          <w:tcPr>
            <w:tcW w:w="7375" w:type="dxa"/>
          </w:tcPr>
          <w:p w14:paraId="6AB9D846" w14:textId="5891F936" w:rsidR="008C10E8" w:rsidRDefault="00E7623B" w:rsidP="000826DB">
            <w:pPr>
              <w:pStyle w:val="TableParagraph"/>
              <w:ind w:left="108" w:right="29"/>
              <w:rPr>
                <w:sz w:val="24"/>
              </w:rPr>
            </w:pPr>
            <w:r>
              <w:rPr>
                <w:sz w:val="24"/>
              </w:rPr>
              <w:t>Матеріально-технічне забезпечення освітньої діяльності відповідає ліцензійним вимогам (додаток 4 до Ліцензійних умов), затвердженим Постановою Кабінету Міністрів України № 1187 від 30.12.2015 р</w:t>
            </w:r>
            <w:r w:rsidR="000826DB">
              <w:rPr>
                <w:sz w:val="24"/>
              </w:rPr>
              <w:t>.</w:t>
            </w:r>
          </w:p>
        </w:tc>
      </w:tr>
      <w:tr w:rsidR="008C10E8" w14:paraId="7107C373" w14:textId="77777777" w:rsidTr="0088711D">
        <w:trPr>
          <w:trHeight w:val="2021"/>
        </w:trPr>
        <w:tc>
          <w:tcPr>
            <w:tcW w:w="2552" w:type="dxa"/>
            <w:gridSpan w:val="2"/>
          </w:tcPr>
          <w:p w14:paraId="14B87AE4" w14:textId="77777777" w:rsidR="008C10E8" w:rsidRDefault="00E7623B">
            <w:pPr>
              <w:pStyle w:val="TableParagraph"/>
              <w:ind w:left="107" w:right="993"/>
              <w:rPr>
                <w:sz w:val="24"/>
              </w:rPr>
            </w:pPr>
            <w:r>
              <w:rPr>
                <w:sz w:val="24"/>
              </w:rPr>
              <w:t>Інформаційне забезпечення</w:t>
            </w:r>
          </w:p>
        </w:tc>
        <w:tc>
          <w:tcPr>
            <w:tcW w:w="7375" w:type="dxa"/>
          </w:tcPr>
          <w:p w14:paraId="46BEC645" w14:textId="77777777" w:rsidR="007210C2" w:rsidRDefault="00E7623B" w:rsidP="007210C2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Інформаційне та навчально-методичне забезпечення реалізації програми відповідає ліцензійним вимогам (додаток 5 до Ліцензійних умов), затвердженим Постановою Кабінету Міністрів У</w:t>
            </w:r>
            <w:r w:rsidR="007210C2">
              <w:rPr>
                <w:sz w:val="24"/>
              </w:rPr>
              <w:t>країни № 1187 від 30.12.2015 р..</w:t>
            </w:r>
          </w:p>
          <w:p w14:paraId="044F4B48" w14:textId="1FC92C78" w:rsidR="008C10E8" w:rsidRDefault="00E7623B" w:rsidP="007210C2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Користування Науково-технічно бібліотекою ім. Г. І. Денисенка Національного технічного університету України «Київський політехнічний інститут імені Ігоря Сікорського»</w:t>
            </w:r>
          </w:p>
        </w:tc>
      </w:tr>
      <w:tr w:rsidR="008C10E8" w14:paraId="6510E631" w14:textId="77777777" w:rsidTr="00BB0833">
        <w:trPr>
          <w:trHeight w:val="275"/>
        </w:trPr>
        <w:tc>
          <w:tcPr>
            <w:tcW w:w="9927" w:type="dxa"/>
            <w:gridSpan w:val="3"/>
            <w:shd w:val="clear" w:color="auto" w:fill="BEBEBE"/>
          </w:tcPr>
          <w:p w14:paraId="51E1F8C1" w14:textId="77777777" w:rsidR="008C10E8" w:rsidRDefault="00E7623B">
            <w:pPr>
              <w:pStyle w:val="TableParagraph"/>
              <w:spacing w:line="256" w:lineRule="exact"/>
              <w:ind w:left="2154" w:right="2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– Академічна мобільність</w:t>
            </w:r>
          </w:p>
        </w:tc>
      </w:tr>
      <w:tr w:rsidR="008C10E8" w14:paraId="47CEA7AB" w14:textId="77777777" w:rsidTr="00BB0833">
        <w:trPr>
          <w:trHeight w:val="554"/>
        </w:trPr>
        <w:tc>
          <w:tcPr>
            <w:tcW w:w="2552" w:type="dxa"/>
            <w:gridSpan w:val="2"/>
          </w:tcPr>
          <w:p w14:paraId="545BDD16" w14:textId="77777777" w:rsidR="008C10E8" w:rsidRDefault="00E7623B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Національна кредитна мобільність</w:t>
            </w:r>
          </w:p>
        </w:tc>
        <w:tc>
          <w:tcPr>
            <w:tcW w:w="7375" w:type="dxa"/>
          </w:tcPr>
          <w:p w14:paraId="633D756C" w14:textId="77777777" w:rsidR="008C10E8" w:rsidRDefault="00E7623B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Можливість укладання договорів про кредитну мобільність з іншими ЗВО України.</w:t>
            </w:r>
          </w:p>
        </w:tc>
      </w:tr>
      <w:tr w:rsidR="008C10E8" w14:paraId="4811711D" w14:textId="77777777" w:rsidTr="00BB0833">
        <w:trPr>
          <w:trHeight w:val="1379"/>
        </w:trPr>
        <w:tc>
          <w:tcPr>
            <w:tcW w:w="2552" w:type="dxa"/>
            <w:gridSpan w:val="2"/>
          </w:tcPr>
          <w:p w14:paraId="5E03397D" w14:textId="77777777" w:rsidR="008C10E8" w:rsidRDefault="00E7623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Міжнародна кредитна</w:t>
            </w:r>
          </w:p>
          <w:p w14:paraId="3CC15F9B" w14:textId="77777777" w:rsidR="008C10E8" w:rsidRDefault="00E762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мобільність</w:t>
            </w:r>
          </w:p>
        </w:tc>
        <w:tc>
          <w:tcPr>
            <w:tcW w:w="7375" w:type="dxa"/>
          </w:tcPr>
          <w:p w14:paraId="617D8610" w14:textId="77777777" w:rsidR="008C10E8" w:rsidRDefault="00E7623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Забезпечується відповідно угод про міжнародну академічну</w:t>
            </w:r>
          </w:p>
          <w:p w14:paraId="278CFBF7" w14:textId="77777777" w:rsidR="008C10E8" w:rsidRDefault="00E7623B">
            <w:pPr>
              <w:pStyle w:val="TableParagraph"/>
              <w:ind w:left="107" w:right="2318"/>
              <w:rPr>
                <w:sz w:val="24"/>
              </w:rPr>
            </w:pPr>
            <w:r>
              <w:rPr>
                <w:sz w:val="24"/>
              </w:rPr>
              <w:t>мобільність в рамках програми ЕРАЗМУС+: Університет ім. Казимира Великого (Польща)</w:t>
            </w:r>
          </w:p>
          <w:p w14:paraId="66AAF8A3" w14:textId="77777777" w:rsidR="008C10E8" w:rsidRDefault="00E7623B">
            <w:pPr>
              <w:pStyle w:val="TableParagraph"/>
              <w:ind w:left="107" w:right="1016"/>
              <w:rPr>
                <w:sz w:val="24"/>
              </w:rPr>
            </w:pPr>
            <w:r>
              <w:rPr>
                <w:sz w:val="24"/>
              </w:rPr>
              <w:t>Університет м. Гронінген (Нідерланди) – Humanities Єнський університет імені Фрідріха Шиллера (Німеччина)</w:t>
            </w:r>
          </w:p>
        </w:tc>
      </w:tr>
      <w:tr w:rsidR="008C10E8" w14:paraId="69EC4B0E" w14:textId="77777777" w:rsidTr="00BB0833">
        <w:trPr>
          <w:trHeight w:val="827"/>
        </w:trPr>
        <w:tc>
          <w:tcPr>
            <w:tcW w:w="2552" w:type="dxa"/>
            <w:gridSpan w:val="2"/>
          </w:tcPr>
          <w:p w14:paraId="602D2E97" w14:textId="77777777" w:rsidR="008C10E8" w:rsidRDefault="00E7623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Навчання іноземних</w:t>
            </w:r>
          </w:p>
          <w:p w14:paraId="40613484" w14:textId="77777777" w:rsidR="008C10E8" w:rsidRDefault="00E7623B">
            <w:pPr>
              <w:pStyle w:val="TableParagraph"/>
              <w:ind w:left="107" w:right="642"/>
              <w:rPr>
                <w:sz w:val="24"/>
              </w:rPr>
            </w:pPr>
            <w:r>
              <w:rPr>
                <w:sz w:val="24"/>
              </w:rPr>
              <w:t>здобувачів вищої освіти</w:t>
            </w:r>
          </w:p>
        </w:tc>
        <w:tc>
          <w:tcPr>
            <w:tcW w:w="7375" w:type="dxa"/>
          </w:tcPr>
          <w:p w14:paraId="6C2887BD" w14:textId="77777777" w:rsidR="008C10E8" w:rsidRDefault="00E81BA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E7623B">
              <w:rPr>
                <w:sz w:val="24"/>
              </w:rPr>
              <w:t>Окремі групи – іноземною (англійською) мовою, за умов вивчення української мови, як іноземної. У складі груп українських студентів - українською</w:t>
            </w:r>
            <w:r>
              <w:rPr>
                <w:sz w:val="24"/>
              </w:rPr>
              <w:t xml:space="preserve"> </w:t>
            </w:r>
          </w:p>
        </w:tc>
      </w:tr>
    </w:tbl>
    <w:p w14:paraId="2908396B" w14:textId="740BB203" w:rsidR="008C10E8" w:rsidRDefault="008C10E8">
      <w:pPr>
        <w:pStyle w:val="a3"/>
        <w:spacing w:before="7"/>
        <w:rPr>
          <w:sz w:val="15"/>
        </w:rPr>
      </w:pPr>
    </w:p>
    <w:p w14:paraId="7FB92010" w14:textId="7C0FF321" w:rsidR="009A2E4F" w:rsidRDefault="009A2E4F">
      <w:pPr>
        <w:pStyle w:val="a3"/>
        <w:spacing w:before="7"/>
        <w:rPr>
          <w:sz w:val="15"/>
        </w:rPr>
      </w:pPr>
    </w:p>
    <w:p w14:paraId="3B8F95D6" w14:textId="77777777" w:rsidR="008C10E8" w:rsidRDefault="00E7623B">
      <w:pPr>
        <w:pStyle w:val="1"/>
        <w:numPr>
          <w:ilvl w:val="0"/>
          <w:numId w:val="1"/>
        </w:numPr>
        <w:tabs>
          <w:tab w:val="left" w:pos="2382"/>
        </w:tabs>
        <w:spacing w:before="86"/>
        <w:ind w:left="2381"/>
        <w:jc w:val="left"/>
      </w:pPr>
      <w:r>
        <w:t>ПЕРЕЛІК КОМПОНЕНТІВ ОСВІТНЬОЇ</w:t>
      </w:r>
      <w:r>
        <w:rPr>
          <w:spacing w:val="-41"/>
        </w:rPr>
        <w:t xml:space="preserve"> </w:t>
      </w:r>
      <w:r>
        <w:t>ПРОГРАМИ</w:t>
      </w:r>
    </w:p>
    <w:p w14:paraId="0E741607" w14:textId="77777777" w:rsidR="008C10E8" w:rsidRDefault="008C10E8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528"/>
        <w:gridCol w:w="1277"/>
        <w:gridCol w:w="1699"/>
      </w:tblGrid>
      <w:tr w:rsidR="008C10E8" w14:paraId="7926ED6B" w14:textId="77777777">
        <w:trPr>
          <w:trHeight w:val="834"/>
        </w:trPr>
        <w:tc>
          <w:tcPr>
            <w:tcW w:w="1135" w:type="dxa"/>
            <w:tcBorders>
              <w:bottom w:val="double" w:sz="1" w:space="0" w:color="000000"/>
            </w:tcBorders>
          </w:tcPr>
          <w:p w14:paraId="167DB182" w14:textId="77777777" w:rsidR="008C10E8" w:rsidRDefault="008C10E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F0F8D15" w14:textId="77777777" w:rsidR="008C10E8" w:rsidRDefault="00E7623B">
            <w:pPr>
              <w:pStyle w:val="TableParagraph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Код н/д</w:t>
            </w:r>
          </w:p>
        </w:tc>
        <w:tc>
          <w:tcPr>
            <w:tcW w:w="5528" w:type="dxa"/>
            <w:tcBorders>
              <w:bottom w:val="double" w:sz="1" w:space="0" w:color="000000"/>
            </w:tcBorders>
          </w:tcPr>
          <w:p w14:paraId="42A45C0F" w14:textId="77777777" w:rsidR="008C10E8" w:rsidRDefault="00E7623B">
            <w:pPr>
              <w:pStyle w:val="TableParagraph"/>
              <w:spacing w:before="128"/>
              <w:ind w:left="393" w:right="369" w:firstLine="144"/>
              <w:rPr>
                <w:sz w:val="24"/>
              </w:rPr>
            </w:pPr>
            <w:r>
              <w:rPr>
                <w:sz w:val="24"/>
              </w:rPr>
              <w:t>Компоненти освітньої програми (навчальні дисципліни, практики, кваліфікаційна робота)</w:t>
            </w:r>
          </w:p>
        </w:tc>
        <w:tc>
          <w:tcPr>
            <w:tcW w:w="1277" w:type="dxa"/>
            <w:tcBorders>
              <w:bottom w:val="double" w:sz="1" w:space="0" w:color="000000"/>
            </w:tcBorders>
          </w:tcPr>
          <w:p w14:paraId="366C87FD" w14:textId="77777777" w:rsidR="008C10E8" w:rsidRDefault="00E7623B">
            <w:pPr>
              <w:pStyle w:val="TableParagraph"/>
              <w:spacing w:before="128"/>
              <w:ind w:left="197" w:right="130" w:hanging="41"/>
              <w:rPr>
                <w:sz w:val="24"/>
              </w:rPr>
            </w:pPr>
            <w:r>
              <w:rPr>
                <w:sz w:val="24"/>
              </w:rPr>
              <w:t>Кількість кредитів</w:t>
            </w:r>
          </w:p>
        </w:tc>
        <w:tc>
          <w:tcPr>
            <w:tcW w:w="1699" w:type="dxa"/>
            <w:tcBorders>
              <w:bottom w:val="double" w:sz="1" w:space="0" w:color="000000"/>
            </w:tcBorders>
          </w:tcPr>
          <w:p w14:paraId="7CA9B4E5" w14:textId="77777777" w:rsidR="008C10E8" w:rsidRDefault="00E7623B">
            <w:pPr>
              <w:pStyle w:val="TableParagraph"/>
              <w:spacing w:line="268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14:paraId="158DBA0B" w14:textId="77777777" w:rsidR="008C10E8" w:rsidRDefault="00E7623B">
            <w:pPr>
              <w:pStyle w:val="TableParagraph"/>
              <w:spacing w:line="270" w:lineRule="atLeas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 контролю</w:t>
            </w:r>
          </w:p>
        </w:tc>
      </w:tr>
      <w:tr w:rsidR="008C10E8" w14:paraId="3AF75B55" w14:textId="77777777">
        <w:trPr>
          <w:trHeight w:val="282"/>
        </w:trPr>
        <w:tc>
          <w:tcPr>
            <w:tcW w:w="1135" w:type="dxa"/>
            <w:tcBorders>
              <w:top w:val="double" w:sz="1" w:space="0" w:color="000000"/>
            </w:tcBorders>
          </w:tcPr>
          <w:p w14:paraId="656F0F44" w14:textId="77777777" w:rsidR="008C10E8" w:rsidRDefault="00E7623B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8" w:type="dxa"/>
            <w:tcBorders>
              <w:top w:val="double" w:sz="1" w:space="0" w:color="000000"/>
            </w:tcBorders>
          </w:tcPr>
          <w:p w14:paraId="70A98508" w14:textId="77777777" w:rsidR="008C10E8" w:rsidRDefault="00E7623B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double" w:sz="1" w:space="0" w:color="000000"/>
            </w:tcBorders>
          </w:tcPr>
          <w:p w14:paraId="3261823D" w14:textId="77777777" w:rsidR="008C10E8" w:rsidRDefault="00E7623B">
            <w:pPr>
              <w:pStyle w:val="TableParagraph"/>
              <w:spacing w:line="262" w:lineRule="exact"/>
              <w:ind w:left="5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  <w:tcBorders>
              <w:top w:val="double" w:sz="1" w:space="0" w:color="000000"/>
            </w:tcBorders>
          </w:tcPr>
          <w:p w14:paraId="61CE1B3A" w14:textId="77777777" w:rsidR="008C10E8" w:rsidRDefault="00E7623B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C10E8" w14:paraId="107C05BE" w14:textId="77777777">
        <w:trPr>
          <w:trHeight w:val="275"/>
        </w:trPr>
        <w:tc>
          <w:tcPr>
            <w:tcW w:w="9639" w:type="dxa"/>
            <w:gridSpan w:val="4"/>
          </w:tcPr>
          <w:p w14:paraId="3E77AEDC" w14:textId="77777777" w:rsidR="008C10E8" w:rsidRDefault="00E7623B">
            <w:pPr>
              <w:pStyle w:val="TableParagraph"/>
              <w:spacing w:line="256" w:lineRule="exact"/>
              <w:ind w:left="3050" w:right="3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 освітні компоненти</w:t>
            </w:r>
          </w:p>
        </w:tc>
      </w:tr>
      <w:tr w:rsidR="008C10E8" w14:paraId="510170EE" w14:textId="77777777">
        <w:trPr>
          <w:trHeight w:val="275"/>
        </w:trPr>
        <w:tc>
          <w:tcPr>
            <w:tcW w:w="9639" w:type="dxa"/>
            <w:gridSpan w:val="4"/>
          </w:tcPr>
          <w:p w14:paraId="00F4F902" w14:textId="77777777" w:rsidR="008C10E8" w:rsidRDefault="00E7623B">
            <w:pPr>
              <w:pStyle w:val="TableParagraph"/>
              <w:spacing w:line="256" w:lineRule="exact"/>
              <w:ind w:left="3223"/>
              <w:rPr>
                <w:b/>
                <w:sz w:val="24"/>
              </w:rPr>
            </w:pPr>
            <w:r>
              <w:rPr>
                <w:b/>
                <w:sz w:val="24"/>
              </w:rPr>
              <w:t>1. Цикл загальної підготовки</w:t>
            </w:r>
          </w:p>
        </w:tc>
      </w:tr>
      <w:tr w:rsidR="001E6EE8" w14:paraId="24F6AF81" w14:textId="77777777" w:rsidTr="0016312F">
        <w:trPr>
          <w:trHeight w:val="275"/>
        </w:trPr>
        <w:tc>
          <w:tcPr>
            <w:tcW w:w="1135" w:type="dxa"/>
          </w:tcPr>
          <w:p w14:paraId="3F5644F0" w14:textId="77777777" w:rsidR="001E6EE8" w:rsidRDefault="001E6EE8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ЗО 1</w:t>
            </w:r>
          </w:p>
        </w:tc>
        <w:tc>
          <w:tcPr>
            <w:tcW w:w="5528" w:type="dxa"/>
          </w:tcPr>
          <w:p w14:paraId="6B9F6E65" w14:textId="77777777" w:rsidR="001E6EE8" w:rsidRDefault="001E6EE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Українська мова за професійним спрямуванням</w:t>
            </w:r>
          </w:p>
        </w:tc>
        <w:tc>
          <w:tcPr>
            <w:tcW w:w="1277" w:type="dxa"/>
            <w:vAlign w:val="center"/>
          </w:tcPr>
          <w:p w14:paraId="5E5B1645" w14:textId="23BDA971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67723F63" w14:textId="77777777" w:rsidR="001E6EE8" w:rsidRDefault="001E6EE8">
            <w:pPr>
              <w:pStyle w:val="TableParagraph"/>
              <w:spacing w:line="256" w:lineRule="exact"/>
              <w:ind w:left="156" w:right="135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6EE8" w14:paraId="10761EC2" w14:textId="77777777" w:rsidTr="0016312F">
        <w:trPr>
          <w:trHeight w:val="275"/>
        </w:trPr>
        <w:tc>
          <w:tcPr>
            <w:tcW w:w="1135" w:type="dxa"/>
          </w:tcPr>
          <w:p w14:paraId="26B7A8FA" w14:textId="77777777" w:rsidR="001E6EE8" w:rsidRDefault="001E6EE8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ЗО 2</w:t>
            </w:r>
          </w:p>
        </w:tc>
        <w:tc>
          <w:tcPr>
            <w:tcW w:w="5528" w:type="dxa"/>
          </w:tcPr>
          <w:p w14:paraId="6EDA52BD" w14:textId="77777777" w:rsidR="001E6EE8" w:rsidRDefault="001E6EE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Україна в контексті історичного розвитку Європи</w:t>
            </w:r>
          </w:p>
        </w:tc>
        <w:tc>
          <w:tcPr>
            <w:tcW w:w="1277" w:type="dxa"/>
            <w:vAlign w:val="center"/>
          </w:tcPr>
          <w:p w14:paraId="48A50748" w14:textId="0A34B9F9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7E154146" w14:textId="77777777" w:rsidR="001E6EE8" w:rsidRDefault="001E6EE8">
            <w:pPr>
              <w:pStyle w:val="TableParagraph"/>
              <w:spacing w:line="256" w:lineRule="exact"/>
              <w:ind w:left="156" w:right="135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6EE8" w14:paraId="2D97A393" w14:textId="77777777" w:rsidTr="0016312F">
        <w:trPr>
          <w:trHeight w:val="275"/>
        </w:trPr>
        <w:tc>
          <w:tcPr>
            <w:tcW w:w="1135" w:type="dxa"/>
          </w:tcPr>
          <w:p w14:paraId="1E86A390" w14:textId="77777777" w:rsidR="001E6EE8" w:rsidRDefault="001E6EE8" w:rsidP="0025412B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ЗО 3</w:t>
            </w:r>
          </w:p>
        </w:tc>
        <w:tc>
          <w:tcPr>
            <w:tcW w:w="5528" w:type="dxa"/>
          </w:tcPr>
          <w:p w14:paraId="2E3D8FCC" w14:textId="77777777" w:rsidR="001E6EE8" w:rsidRDefault="001E6EE8" w:rsidP="0025412B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Основи здорового способу життя</w:t>
            </w:r>
          </w:p>
        </w:tc>
        <w:tc>
          <w:tcPr>
            <w:tcW w:w="1277" w:type="dxa"/>
            <w:vAlign w:val="center"/>
          </w:tcPr>
          <w:p w14:paraId="0AC25FB4" w14:textId="6165E7DF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3</w:t>
            </w:r>
          </w:p>
        </w:tc>
        <w:tc>
          <w:tcPr>
            <w:tcW w:w="1699" w:type="dxa"/>
          </w:tcPr>
          <w:p w14:paraId="5DDE20A8" w14:textId="77777777" w:rsidR="001E6EE8" w:rsidRDefault="001E6EE8" w:rsidP="0025412B">
            <w:pPr>
              <w:pStyle w:val="TableParagraph"/>
              <w:spacing w:line="270" w:lineRule="exact"/>
              <w:ind w:left="156" w:right="135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6EE8" w14:paraId="0A4BB593" w14:textId="77777777" w:rsidTr="0016312F">
        <w:trPr>
          <w:trHeight w:val="277"/>
        </w:trPr>
        <w:tc>
          <w:tcPr>
            <w:tcW w:w="1135" w:type="dxa"/>
          </w:tcPr>
          <w:p w14:paraId="2D6B1060" w14:textId="460F6C09" w:rsidR="001E6EE8" w:rsidRPr="00472F12" w:rsidRDefault="001E6EE8" w:rsidP="004860B4">
            <w:pPr>
              <w:pStyle w:val="TableParagraph"/>
              <w:spacing w:line="270" w:lineRule="exact"/>
              <w:ind w:left="154" w:right="14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ЗО 4</w:t>
            </w:r>
            <w:r>
              <w:rPr>
                <w:sz w:val="24"/>
                <w:lang w:val="ru-RU"/>
              </w:rPr>
              <w:t>.1</w:t>
            </w:r>
          </w:p>
        </w:tc>
        <w:tc>
          <w:tcPr>
            <w:tcW w:w="5528" w:type="dxa"/>
          </w:tcPr>
          <w:p w14:paraId="7F6001C5" w14:textId="08E0C150" w:rsidR="001E6EE8" w:rsidRPr="00A9129D" w:rsidRDefault="001E6EE8" w:rsidP="001A1A9B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Практичний курс іноземної мови. Частина</w:t>
            </w:r>
            <w:r w:rsidRPr="00472F12">
              <w:rPr>
                <w:sz w:val="24"/>
                <w:lang w:val="ru-RU"/>
              </w:rPr>
              <w:t xml:space="preserve"> 1</w:t>
            </w:r>
          </w:p>
        </w:tc>
        <w:tc>
          <w:tcPr>
            <w:tcW w:w="1277" w:type="dxa"/>
            <w:vAlign w:val="center"/>
          </w:tcPr>
          <w:p w14:paraId="2130ED09" w14:textId="699E2D77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3</w:t>
            </w:r>
          </w:p>
        </w:tc>
        <w:tc>
          <w:tcPr>
            <w:tcW w:w="1699" w:type="dxa"/>
          </w:tcPr>
          <w:p w14:paraId="6D023F85" w14:textId="77777777" w:rsidR="001E6EE8" w:rsidRDefault="001E6EE8" w:rsidP="004860B4">
            <w:pPr>
              <w:pStyle w:val="TableParagraph"/>
              <w:spacing w:line="258" w:lineRule="exact"/>
              <w:ind w:left="156" w:right="135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6EE8" w14:paraId="454D96B4" w14:textId="77777777" w:rsidTr="0016312F">
        <w:trPr>
          <w:trHeight w:val="277"/>
        </w:trPr>
        <w:tc>
          <w:tcPr>
            <w:tcW w:w="1135" w:type="dxa"/>
          </w:tcPr>
          <w:p w14:paraId="2C61AF0B" w14:textId="44B5C071" w:rsidR="001E6EE8" w:rsidRDefault="001E6EE8" w:rsidP="00472F12">
            <w:pPr>
              <w:pStyle w:val="TableParagraph"/>
              <w:spacing w:line="270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ЗО 4</w:t>
            </w:r>
            <w:r>
              <w:rPr>
                <w:sz w:val="24"/>
                <w:lang w:val="ru-RU"/>
              </w:rPr>
              <w:t>.2</w:t>
            </w:r>
          </w:p>
        </w:tc>
        <w:tc>
          <w:tcPr>
            <w:tcW w:w="5528" w:type="dxa"/>
          </w:tcPr>
          <w:p w14:paraId="3A8505E0" w14:textId="7C59A9DB" w:rsidR="001E6EE8" w:rsidRDefault="001E6EE8" w:rsidP="001A1A9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472F12">
              <w:rPr>
                <w:sz w:val="24"/>
                <w:lang w:val="ru-RU"/>
              </w:rPr>
              <w:t>Практичний курс іноземної мови</w:t>
            </w:r>
            <w:r>
              <w:rPr>
                <w:sz w:val="24"/>
                <w:lang w:val="ru-RU"/>
              </w:rPr>
              <w:t xml:space="preserve">. Частина </w:t>
            </w:r>
            <w:r w:rsidRPr="00472F1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7" w:type="dxa"/>
            <w:vAlign w:val="center"/>
          </w:tcPr>
          <w:p w14:paraId="1C3F23CA" w14:textId="4CFAD0CB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3</w:t>
            </w:r>
          </w:p>
        </w:tc>
        <w:tc>
          <w:tcPr>
            <w:tcW w:w="1699" w:type="dxa"/>
          </w:tcPr>
          <w:p w14:paraId="3D4CC5D0" w14:textId="14FEE350" w:rsidR="001E6EE8" w:rsidRDefault="001E6EE8" w:rsidP="00472F12">
            <w:pPr>
              <w:pStyle w:val="TableParagraph"/>
              <w:spacing w:line="258" w:lineRule="exact"/>
              <w:ind w:left="156" w:right="135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6EE8" w14:paraId="5112CBC5" w14:textId="77777777" w:rsidTr="0016312F">
        <w:trPr>
          <w:trHeight w:val="277"/>
        </w:trPr>
        <w:tc>
          <w:tcPr>
            <w:tcW w:w="1135" w:type="dxa"/>
          </w:tcPr>
          <w:p w14:paraId="15817D61" w14:textId="77777777" w:rsidR="001E6EE8" w:rsidRDefault="001E6EE8" w:rsidP="00472F12">
            <w:pPr>
              <w:pStyle w:val="TableParagraph"/>
              <w:spacing w:line="270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ЗО 5</w:t>
            </w:r>
          </w:p>
        </w:tc>
        <w:tc>
          <w:tcPr>
            <w:tcW w:w="5528" w:type="dxa"/>
          </w:tcPr>
          <w:p w14:paraId="23B3B5D3" w14:textId="77777777" w:rsidR="001E6EE8" w:rsidRDefault="001E6EE8" w:rsidP="00472F1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Національна економіка</w:t>
            </w:r>
          </w:p>
        </w:tc>
        <w:tc>
          <w:tcPr>
            <w:tcW w:w="1277" w:type="dxa"/>
            <w:vAlign w:val="center"/>
          </w:tcPr>
          <w:p w14:paraId="40533359" w14:textId="33D89EAE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52E5B30D" w14:textId="77777777" w:rsidR="001E6EE8" w:rsidRDefault="001E6EE8" w:rsidP="00472F12">
            <w:pPr>
              <w:pStyle w:val="TableParagraph"/>
              <w:spacing w:line="256" w:lineRule="exact"/>
              <w:ind w:left="156" w:right="135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6EE8" w14:paraId="317C630C" w14:textId="77777777" w:rsidTr="0016312F">
        <w:trPr>
          <w:trHeight w:val="277"/>
        </w:trPr>
        <w:tc>
          <w:tcPr>
            <w:tcW w:w="1135" w:type="dxa"/>
          </w:tcPr>
          <w:p w14:paraId="59201A6F" w14:textId="77777777" w:rsidR="001E6EE8" w:rsidRDefault="001E6EE8" w:rsidP="00472F12">
            <w:pPr>
              <w:pStyle w:val="TableParagraph"/>
              <w:spacing w:line="271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ЗО 6</w:t>
            </w:r>
          </w:p>
        </w:tc>
        <w:tc>
          <w:tcPr>
            <w:tcW w:w="5528" w:type="dxa"/>
          </w:tcPr>
          <w:p w14:paraId="3FA2F44F" w14:textId="77777777" w:rsidR="001E6EE8" w:rsidRDefault="001E6EE8" w:rsidP="00472F1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Загальна теорія розвитку</w:t>
            </w:r>
          </w:p>
        </w:tc>
        <w:tc>
          <w:tcPr>
            <w:tcW w:w="1277" w:type="dxa"/>
            <w:vAlign w:val="center"/>
          </w:tcPr>
          <w:p w14:paraId="69834853" w14:textId="42DBAE3D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6C7A78E2" w14:textId="77777777" w:rsidR="001E6EE8" w:rsidRDefault="001E6EE8" w:rsidP="00472F12">
            <w:pPr>
              <w:pStyle w:val="TableParagraph"/>
              <w:spacing w:line="268" w:lineRule="exact"/>
              <w:ind w:left="156" w:right="13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6EE8" w14:paraId="2A134700" w14:textId="77777777" w:rsidTr="0016312F">
        <w:trPr>
          <w:trHeight w:val="277"/>
        </w:trPr>
        <w:tc>
          <w:tcPr>
            <w:tcW w:w="1135" w:type="dxa"/>
          </w:tcPr>
          <w:p w14:paraId="0BF0A166" w14:textId="77777777" w:rsidR="001E6EE8" w:rsidRDefault="001E6EE8" w:rsidP="00472F12">
            <w:pPr>
              <w:pStyle w:val="TableParagraph"/>
              <w:spacing w:line="258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ЗО 7</w:t>
            </w:r>
          </w:p>
        </w:tc>
        <w:tc>
          <w:tcPr>
            <w:tcW w:w="5528" w:type="dxa"/>
          </w:tcPr>
          <w:p w14:paraId="296C77F5" w14:textId="77777777" w:rsidR="001E6EE8" w:rsidRDefault="001E6EE8" w:rsidP="00472F1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4860B4">
              <w:rPr>
                <w:sz w:val="24"/>
              </w:rPr>
              <w:t>Екологічний менеджмент</w:t>
            </w:r>
          </w:p>
        </w:tc>
        <w:tc>
          <w:tcPr>
            <w:tcW w:w="1277" w:type="dxa"/>
            <w:vAlign w:val="center"/>
          </w:tcPr>
          <w:p w14:paraId="4142CACB" w14:textId="37B51E65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3A6AB0F4" w14:textId="77777777" w:rsidR="001E6EE8" w:rsidRDefault="001E6EE8" w:rsidP="00472F12">
            <w:pPr>
              <w:pStyle w:val="TableParagraph"/>
              <w:spacing w:line="268" w:lineRule="exact"/>
              <w:ind w:left="156" w:right="13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6EE8" w14:paraId="3A771934" w14:textId="77777777" w:rsidTr="0016312F">
        <w:trPr>
          <w:trHeight w:val="277"/>
        </w:trPr>
        <w:tc>
          <w:tcPr>
            <w:tcW w:w="1135" w:type="dxa"/>
          </w:tcPr>
          <w:p w14:paraId="409793FB" w14:textId="77777777" w:rsidR="001E6EE8" w:rsidRDefault="001E6EE8" w:rsidP="00472F12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ЗО 8</w:t>
            </w:r>
          </w:p>
        </w:tc>
        <w:tc>
          <w:tcPr>
            <w:tcW w:w="5528" w:type="dxa"/>
          </w:tcPr>
          <w:p w14:paraId="1214DAE1" w14:textId="77777777" w:rsidR="001E6EE8" w:rsidRPr="004860B4" w:rsidRDefault="001E6EE8" w:rsidP="00472F1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4860B4">
              <w:rPr>
                <w:sz w:val="24"/>
              </w:rPr>
              <w:t>Інформаційне право</w:t>
            </w:r>
          </w:p>
        </w:tc>
        <w:tc>
          <w:tcPr>
            <w:tcW w:w="1277" w:type="dxa"/>
            <w:vAlign w:val="center"/>
          </w:tcPr>
          <w:p w14:paraId="451DA349" w14:textId="700EAF8F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1D0DEE2E" w14:textId="77777777" w:rsidR="001E6EE8" w:rsidRDefault="001E6EE8" w:rsidP="00472F12">
            <w:pPr>
              <w:pStyle w:val="TableParagraph"/>
              <w:spacing w:line="268" w:lineRule="exact"/>
              <w:ind w:left="156" w:right="134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6EE8" w14:paraId="535AA28F" w14:textId="77777777" w:rsidTr="0016312F">
        <w:trPr>
          <w:trHeight w:val="302"/>
        </w:trPr>
        <w:tc>
          <w:tcPr>
            <w:tcW w:w="1135" w:type="dxa"/>
          </w:tcPr>
          <w:p w14:paraId="060EA61A" w14:textId="11CAA279" w:rsidR="001E6EE8" w:rsidRPr="00337F4B" w:rsidRDefault="001E6EE8" w:rsidP="00472F12">
            <w:pPr>
              <w:pStyle w:val="TableParagraph"/>
              <w:spacing w:line="268" w:lineRule="exact"/>
              <w:ind w:left="154" w:right="14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ЗО 9</w:t>
            </w:r>
            <w:r>
              <w:rPr>
                <w:sz w:val="24"/>
                <w:lang w:val="ru-RU"/>
              </w:rPr>
              <w:t>.1</w:t>
            </w:r>
          </w:p>
        </w:tc>
        <w:tc>
          <w:tcPr>
            <w:tcW w:w="5528" w:type="dxa"/>
            <w:vAlign w:val="center"/>
          </w:tcPr>
          <w:p w14:paraId="7B06EE7C" w14:textId="4EDF5BF9" w:rsidR="001E6EE8" w:rsidRPr="001E6EE8" w:rsidRDefault="001E6EE8" w:rsidP="001E6EE8">
            <w:pPr>
              <w:pStyle w:val="TableParagraph"/>
              <w:tabs>
                <w:tab w:val="left" w:pos="1259"/>
                <w:tab w:val="left" w:pos="2359"/>
                <w:tab w:val="left" w:pos="2837"/>
                <w:tab w:val="left" w:pos="4228"/>
              </w:tabs>
              <w:spacing w:line="268" w:lineRule="exact"/>
              <w:ind w:left="105"/>
              <w:rPr>
                <w:sz w:val="24"/>
              </w:rPr>
            </w:pPr>
            <w:r w:rsidRPr="001E6EE8">
              <w:rPr>
                <w:sz w:val="24"/>
              </w:rPr>
              <w:t>Практичний курс іноземної мови професійного спрямування. Частина 1</w:t>
            </w:r>
          </w:p>
        </w:tc>
        <w:tc>
          <w:tcPr>
            <w:tcW w:w="1277" w:type="dxa"/>
            <w:vAlign w:val="center"/>
          </w:tcPr>
          <w:p w14:paraId="53F81058" w14:textId="76106D6F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3</w:t>
            </w:r>
          </w:p>
        </w:tc>
        <w:tc>
          <w:tcPr>
            <w:tcW w:w="1699" w:type="dxa"/>
          </w:tcPr>
          <w:p w14:paraId="6E97DF33" w14:textId="1689C32A" w:rsidR="001E6EE8" w:rsidRDefault="001E6EE8" w:rsidP="00472F12">
            <w:pPr>
              <w:pStyle w:val="TableParagraph"/>
              <w:spacing w:line="268" w:lineRule="exact"/>
              <w:ind w:left="156" w:right="135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6EE8" w14:paraId="449F1899" w14:textId="77777777" w:rsidTr="0016312F">
        <w:trPr>
          <w:trHeight w:val="302"/>
        </w:trPr>
        <w:tc>
          <w:tcPr>
            <w:tcW w:w="1135" w:type="dxa"/>
          </w:tcPr>
          <w:p w14:paraId="7D7CF6FB" w14:textId="529511CA" w:rsidR="001E6EE8" w:rsidRDefault="001E6EE8" w:rsidP="00337F4B">
            <w:pPr>
              <w:pStyle w:val="TableParagraph"/>
              <w:spacing w:line="268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ЗО 9</w:t>
            </w:r>
            <w:r>
              <w:rPr>
                <w:sz w:val="24"/>
                <w:lang w:val="ru-RU"/>
              </w:rPr>
              <w:t>.2</w:t>
            </w:r>
          </w:p>
        </w:tc>
        <w:tc>
          <w:tcPr>
            <w:tcW w:w="5528" w:type="dxa"/>
            <w:vAlign w:val="center"/>
          </w:tcPr>
          <w:p w14:paraId="3E1BEA74" w14:textId="29A1AD2F" w:rsidR="001E6EE8" w:rsidRDefault="001E6EE8" w:rsidP="0004087D">
            <w:pPr>
              <w:pStyle w:val="TableParagraph"/>
              <w:tabs>
                <w:tab w:val="left" w:pos="1259"/>
                <w:tab w:val="left" w:pos="2359"/>
                <w:tab w:val="left" w:pos="2837"/>
                <w:tab w:val="left" w:pos="4228"/>
              </w:tabs>
              <w:spacing w:line="268" w:lineRule="exact"/>
              <w:ind w:left="105"/>
              <w:jc w:val="both"/>
              <w:rPr>
                <w:sz w:val="24"/>
              </w:rPr>
            </w:pPr>
            <w:r w:rsidRPr="001E6EE8">
              <w:rPr>
                <w:sz w:val="24"/>
              </w:rPr>
              <w:t>Практичний курс іноземної мови професійного спрямування. Частина 2</w:t>
            </w:r>
          </w:p>
        </w:tc>
        <w:tc>
          <w:tcPr>
            <w:tcW w:w="1277" w:type="dxa"/>
            <w:vAlign w:val="center"/>
          </w:tcPr>
          <w:p w14:paraId="4FFE33F0" w14:textId="7E419EF7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3</w:t>
            </w:r>
          </w:p>
        </w:tc>
        <w:tc>
          <w:tcPr>
            <w:tcW w:w="1699" w:type="dxa"/>
          </w:tcPr>
          <w:p w14:paraId="661B692F" w14:textId="62430D4C" w:rsidR="001E6EE8" w:rsidRDefault="001E6EE8" w:rsidP="00337F4B">
            <w:pPr>
              <w:pStyle w:val="TableParagraph"/>
              <w:spacing w:line="268" w:lineRule="exact"/>
              <w:ind w:left="156" w:right="135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E6EE8" w14:paraId="573A8415" w14:textId="77777777" w:rsidTr="0016312F">
        <w:trPr>
          <w:trHeight w:val="302"/>
        </w:trPr>
        <w:tc>
          <w:tcPr>
            <w:tcW w:w="1135" w:type="dxa"/>
          </w:tcPr>
          <w:p w14:paraId="22BB4930" w14:textId="3BD4B6F7" w:rsidR="001E6EE8" w:rsidRPr="0046085C" w:rsidRDefault="001E6EE8" w:rsidP="0046085C">
            <w:pPr>
              <w:pStyle w:val="TableParagraph"/>
              <w:spacing w:line="268" w:lineRule="exact"/>
              <w:ind w:left="154" w:right="14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ЗО 10</w:t>
            </w:r>
            <w:r>
              <w:rPr>
                <w:sz w:val="24"/>
                <w:lang w:val="ru-RU"/>
              </w:rPr>
              <w:t>.1</w:t>
            </w:r>
          </w:p>
        </w:tc>
        <w:tc>
          <w:tcPr>
            <w:tcW w:w="5528" w:type="dxa"/>
            <w:vAlign w:val="center"/>
          </w:tcPr>
          <w:p w14:paraId="05F37262" w14:textId="03E037B6" w:rsidR="001E6EE8" w:rsidRPr="001E6EE8" w:rsidRDefault="001E6EE8" w:rsidP="0004087D">
            <w:pPr>
              <w:pStyle w:val="TableParagraph"/>
              <w:tabs>
                <w:tab w:val="left" w:pos="1259"/>
                <w:tab w:val="left" w:pos="2359"/>
                <w:tab w:val="left" w:pos="2837"/>
                <w:tab w:val="left" w:pos="4228"/>
              </w:tabs>
              <w:spacing w:line="268" w:lineRule="exact"/>
              <w:ind w:left="105"/>
              <w:jc w:val="both"/>
              <w:rPr>
                <w:sz w:val="24"/>
              </w:rPr>
            </w:pPr>
            <w:r w:rsidRPr="001E6EE8">
              <w:rPr>
                <w:sz w:val="24"/>
              </w:rPr>
              <w:t>Математичні та статистичні методи аналізу соціальної інформації. Частина 1. Описова статистика. Кореляційний аналіз</w:t>
            </w:r>
          </w:p>
        </w:tc>
        <w:tc>
          <w:tcPr>
            <w:tcW w:w="1277" w:type="dxa"/>
            <w:vAlign w:val="center"/>
          </w:tcPr>
          <w:p w14:paraId="6777D910" w14:textId="5A77EFEB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7BCF353E" w14:textId="1CE93CA9" w:rsidR="001E6EE8" w:rsidRPr="00873E21" w:rsidRDefault="001E6EE8" w:rsidP="0046085C">
            <w:pPr>
              <w:pStyle w:val="TableParagraph"/>
              <w:spacing w:line="268" w:lineRule="exact"/>
              <w:ind w:left="156" w:right="135"/>
              <w:jc w:val="center"/>
              <w:rPr>
                <w:sz w:val="24"/>
                <w:highlight w:val="yellow"/>
                <w:lang w:val="ru-RU"/>
              </w:rPr>
            </w:pPr>
            <w:r w:rsidRPr="001E6EE8">
              <w:rPr>
                <w:sz w:val="24"/>
                <w:lang w:val="ru-RU"/>
              </w:rPr>
              <w:t>залік</w:t>
            </w:r>
          </w:p>
        </w:tc>
      </w:tr>
      <w:tr w:rsidR="001E6EE8" w14:paraId="045114AB" w14:textId="77777777" w:rsidTr="0016312F">
        <w:trPr>
          <w:trHeight w:val="304"/>
        </w:trPr>
        <w:tc>
          <w:tcPr>
            <w:tcW w:w="1135" w:type="dxa"/>
          </w:tcPr>
          <w:p w14:paraId="571B2BAD" w14:textId="6D09F373" w:rsidR="001E6EE8" w:rsidRDefault="001E6EE8" w:rsidP="0046085C">
            <w:pPr>
              <w:pStyle w:val="TableParagraph"/>
              <w:spacing w:line="268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ЗО 10</w:t>
            </w:r>
            <w:r>
              <w:rPr>
                <w:sz w:val="24"/>
                <w:lang w:val="ru-RU"/>
              </w:rPr>
              <w:t>.2</w:t>
            </w:r>
          </w:p>
        </w:tc>
        <w:tc>
          <w:tcPr>
            <w:tcW w:w="5528" w:type="dxa"/>
            <w:vAlign w:val="center"/>
          </w:tcPr>
          <w:p w14:paraId="4618D00B" w14:textId="04259E51" w:rsidR="001E6EE8" w:rsidRDefault="001E6EE8" w:rsidP="0004087D">
            <w:pPr>
              <w:pStyle w:val="TableParagraph"/>
              <w:tabs>
                <w:tab w:val="left" w:pos="1259"/>
                <w:tab w:val="left" w:pos="2359"/>
                <w:tab w:val="left" w:pos="2837"/>
                <w:tab w:val="left" w:pos="4228"/>
              </w:tabs>
              <w:spacing w:line="268" w:lineRule="exact"/>
              <w:ind w:left="105"/>
              <w:jc w:val="both"/>
              <w:rPr>
                <w:sz w:val="24"/>
              </w:rPr>
            </w:pPr>
            <w:r w:rsidRPr="001E6EE8">
              <w:rPr>
                <w:sz w:val="24"/>
              </w:rPr>
              <w:t>Математичні та статистичні методи аналізу соціальної інформації. Частина 2. Регресійний аналіз. Перевірка гіпотез</w:t>
            </w:r>
          </w:p>
        </w:tc>
        <w:tc>
          <w:tcPr>
            <w:tcW w:w="1277" w:type="dxa"/>
            <w:vAlign w:val="center"/>
          </w:tcPr>
          <w:p w14:paraId="40F20F50" w14:textId="069FAFE6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3</w:t>
            </w:r>
          </w:p>
        </w:tc>
        <w:tc>
          <w:tcPr>
            <w:tcW w:w="1699" w:type="dxa"/>
          </w:tcPr>
          <w:p w14:paraId="21423752" w14:textId="0BFF6B07" w:rsidR="001E6EE8" w:rsidRDefault="001E6EE8" w:rsidP="0046085C">
            <w:pPr>
              <w:pStyle w:val="TableParagraph"/>
              <w:spacing w:line="268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зал</w:t>
            </w:r>
            <w:r>
              <w:rPr>
                <w:sz w:val="24"/>
              </w:rPr>
              <w:t>і</w:t>
            </w:r>
            <w:r>
              <w:rPr>
                <w:sz w:val="24"/>
                <w:lang w:val="ru-RU"/>
              </w:rPr>
              <w:t>к</w:t>
            </w:r>
          </w:p>
        </w:tc>
      </w:tr>
      <w:tr w:rsidR="001E6EE8" w14:paraId="0A0686FC" w14:textId="77777777" w:rsidTr="0016312F">
        <w:trPr>
          <w:trHeight w:val="304"/>
        </w:trPr>
        <w:tc>
          <w:tcPr>
            <w:tcW w:w="1135" w:type="dxa"/>
          </w:tcPr>
          <w:p w14:paraId="32038262" w14:textId="5B109A00" w:rsidR="001E6EE8" w:rsidRDefault="001E6EE8" w:rsidP="0046085C">
            <w:pPr>
              <w:pStyle w:val="TableParagraph"/>
              <w:spacing w:line="270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ЗО 10</w:t>
            </w:r>
            <w:r>
              <w:rPr>
                <w:sz w:val="24"/>
                <w:lang w:val="ru-RU"/>
              </w:rPr>
              <w:t>.3</w:t>
            </w:r>
          </w:p>
        </w:tc>
        <w:tc>
          <w:tcPr>
            <w:tcW w:w="5528" w:type="dxa"/>
            <w:vAlign w:val="center"/>
          </w:tcPr>
          <w:p w14:paraId="4BADB282" w14:textId="0D225058" w:rsidR="001E6EE8" w:rsidRDefault="001E6EE8" w:rsidP="0004087D">
            <w:pPr>
              <w:pStyle w:val="TableParagraph"/>
              <w:tabs>
                <w:tab w:val="left" w:pos="1259"/>
                <w:tab w:val="left" w:pos="2359"/>
                <w:tab w:val="left" w:pos="2837"/>
                <w:tab w:val="left" w:pos="4228"/>
              </w:tabs>
              <w:spacing w:line="268" w:lineRule="exact"/>
              <w:ind w:left="105"/>
              <w:jc w:val="both"/>
              <w:rPr>
                <w:sz w:val="24"/>
              </w:rPr>
            </w:pPr>
            <w:r w:rsidRPr="001E6EE8">
              <w:rPr>
                <w:sz w:val="24"/>
              </w:rPr>
              <w:t>Математичні та статистичні методи аналізу соціальної інформації. Частина 3. Багатовимірна статистика</w:t>
            </w:r>
          </w:p>
        </w:tc>
        <w:tc>
          <w:tcPr>
            <w:tcW w:w="1277" w:type="dxa"/>
            <w:vAlign w:val="center"/>
          </w:tcPr>
          <w:p w14:paraId="61A5F4F3" w14:textId="25C6D7D4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36B2F24F" w14:textId="3339651E" w:rsidR="001E6EE8" w:rsidRDefault="001E6EE8" w:rsidP="0046085C">
            <w:pPr>
              <w:pStyle w:val="TableParagraph"/>
              <w:spacing w:line="268" w:lineRule="exact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E6EE8" w14:paraId="447F016D" w14:textId="77777777" w:rsidTr="0016312F">
        <w:trPr>
          <w:trHeight w:val="304"/>
        </w:trPr>
        <w:tc>
          <w:tcPr>
            <w:tcW w:w="1135" w:type="dxa"/>
          </w:tcPr>
          <w:p w14:paraId="3592895D" w14:textId="77777777" w:rsidR="001E6EE8" w:rsidRDefault="001E6EE8" w:rsidP="0046085C">
            <w:pPr>
              <w:pStyle w:val="TableParagraph"/>
              <w:spacing w:line="270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ЗО 11</w:t>
            </w:r>
          </w:p>
        </w:tc>
        <w:tc>
          <w:tcPr>
            <w:tcW w:w="5528" w:type="dxa"/>
          </w:tcPr>
          <w:p w14:paraId="51AC72D3" w14:textId="77777777" w:rsidR="001E6EE8" w:rsidRDefault="001E6EE8" w:rsidP="0046085C">
            <w:pPr>
              <w:pStyle w:val="TableParagraph"/>
              <w:tabs>
                <w:tab w:val="left" w:pos="1259"/>
                <w:tab w:val="left" w:pos="2359"/>
                <w:tab w:val="left" w:pos="2837"/>
                <w:tab w:val="left" w:pos="422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z w:val="24"/>
              </w:rPr>
              <w:tab/>
              <w:t>роботи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числовою</w:t>
            </w:r>
            <w:r>
              <w:rPr>
                <w:sz w:val="24"/>
              </w:rPr>
              <w:tab/>
              <w:t>соціальною</w:t>
            </w:r>
          </w:p>
          <w:p w14:paraId="5FBDF1C6" w14:textId="77777777" w:rsidR="001E6EE8" w:rsidRDefault="001E6EE8" w:rsidP="0046085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інформацією</w:t>
            </w:r>
          </w:p>
        </w:tc>
        <w:tc>
          <w:tcPr>
            <w:tcW w:w="1277" w:type="dxa"/>
            <w:vAlign w:val="center"/>
          </w:tcPr>
          <w:p w14:paraId="14F13311" w14:textId="754F9F28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0440C981" w14:textId="77777777" w:rsidR="001E6EE8" w:rsidRDefault="001E6EE8" w:rsidP="0046085C">
            <w:pPr>
              <w:pStyle w:val="TableParagraph"/>
              <w:spacing w:line="268" w:lineRule="exact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E6EE8" w14:paraId="6761AD2E" w14:textId="77777777" w:rsidTr="0016312F">
        <w:trPr>
          <w:trHeight w:val="304"/>
        </w:trPr>
        <w:tc>
          <w:tcPr>
            <w:tcW w:w="1135" w:type="dxa"/>
          </w:tcPr>
          <w:p w14:paraId="576688D7" w14:textId="4E9CF411" w:rsidR="001E6EE8" w:rsidRDefault="001E6EE8" w:rsidP="0046085C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ЗО 12.1</w:t>
            </w:r>
          </w:p>
        </w:tc>
        <w:tc>
          <w:tcPr>
            <w:tcW w:w="5528" w:type="dxa"/>
          </w:tcPr>
          <w:p w14:paraId="139C7C92" w14:textId="77777777" w:rsidR="001E6EE8" w:rsidRPr="000826DB" w:rsidRDefault="001E6EE8" w:rsidP="0004087D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0826DB">
              <w:rPr>
                <w:sz w:val="24"/>
              </w:rPr>
              <w:t>Методологія, методи та технології соціологічних</w:t>
            </w:r>
          </w:p>
          <w:p w14:paraId="7563A60E" w14:textId="11ACE97C" w:rsidR="001E6EE8" w:rsidRPr="000826DB" w:rsidRDefault="001E6EE8" w:rsidP="0004087D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 w:rsidRPr="000826DB">
              <w:rPr>
                <w:sz w:val="24"/>
              </w:rPr>
              <w:t>Досліджень. Частина1</w:t>
            </w:r>
          </w:p>
        </w:tc>
        <w:tc>
          <w:tcPr>
            <w:tcW w:w="1277" w:type="dxa"/>
            <w:vAlign w:val="center"/>
          </w:tcPr>
          <w:p w14:paraId="0AE6700F" w14:textId="43C4A7D8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3</w:t>
            </w:r>
          </w:p>
        </w:tc>
        <w:tc>
          <w:tcPr>
            <w:tcW w:w="1699" w:type="dxa"/>
          </w:tcPr>
          <w:p w14:paraId="4565A46C" w14:textId="2251C870" w:rsidR="001E6EE8" w:rsidRDefault="001E6EE8" w:rsidP="0046085C">
            <w:pPr>
              <w:pStyle w:val="TableParagraph"/>
              <w:spacing w:line="270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6EE8" w14:paraId="5CE74B42" w14:textId="77777777" w:rsidTr="0016312F">
        <w:trPr>
          <w:trHeight w:val="304"/>
        </w:trPr>
        <w:tc>
          <w:tcPr>
            <w:tcW w:w="1135" w:type="dxa"/>
          </w:tcPr>
          <w:p w14:paraId="6A4A97A8" w14:textId="1B191B83" w:rsidR="001E6EE8" w:rsidRDefault="001E6EE8" w:rsidP="007C754B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 w:rsidRPr="00126F60">
              <w:rPr>
                <w:sz w:val="24"/>
              </w:rPr>
              <w:t>ЗО 12</w:t>
            </w:r>
            <w:r>
              <w:rPr>
                <w:sz w:val="24"/>
              </w:rPr>
              <w:t>.2</w:t>
            </w:r>
          </w:p>
        </w:tc>
        <w:tc>
          <w:tcPr>
            <w:tcW w:w="5528" w:type="dxa"/>
          </w:tcPr>
          <w:p w14:paraId="12F031A7" w14:textId="77777777" w:rsidR="001E6EE8" w:rsidRPr="000826DB" w:rsidRDefault="001E6EE8" w:rsidP="0004087D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0826DB">
              <w:rPr>
                <w:sz w:val="24"/>
              </w:rPr>
              <w:t>Методологія, методи та технології соціологічних</w:t>
            </w:r>
          </w:p>
          <w:p w14:paraId="4AA90AA2" w14:textId="7BCD6A24" w:rsidR="001E6EE8" w:rsidRPr="000826DB" w:rsidRDefault="001E6EE8" w:rsidP="0004087D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0826DB">
              <w:rPr>
                <w:sz w:val="24"/>
              </w:rPr>
              <w:t>Досліджень. Частина 2</w:t>
            </w:r>
          </w:p>
        </w:tc>
        <w:tc>
          <w:tcPr>
            <w:tcW w:w="1277" w:type="dxa"/>
            <w:vAlign w:val="center"/>
          </w:tcPr>
          <w:p w14:paraId="5209B354" w14:textId="300C2DEA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3</w:t>
            </w:r>
          </w:p>
        </w:tc>
        <w:tc>
          <w:tcPr>
            <w:tcW w:w="1699" w:type="dxa"/>
          </w:tcPr>
          <w:p w14:paraId="59318C7C" w14:textId="62904BC9" w:rsidR="001E6EE8" w:rsidRDefault="001E6EE8" w:rsidP="007C754B">
            <w:pPr>
              <w:pStyle w:val="TableParagraph"/>
              <w:spacing w:line="270" w:lineRule="exact"/>
              <w:ind w:left="156" w:right="137"/>
              <w:jc w:val="center"/>
              <w:rPr>
                <w:sz w:val="24"/>
              </w:rPr>
            </w:pPr>
            <w:r w:rsidRPr="001E6EE8">
              <w:rPr>
                <w:sz w:val="24"/>
              </w:rPr>
              <w:t>залік</w:t>
            </w:r>
          </w:p>
        </w:tc>
      </w:tr>
      <w:tr w:rsidR="001E6EE8" w14:paraId="43DB144A" w14:textId="77777777" w:rsidTr="0016312F">
        <w:trPr>
          <w:trHeight w:val="304"/>
        </w:trPr>
        <w:tc>
          <w:tcPr>
            <w:tcW w:w="1135" w:type="dxa"/>
          </w:tcPr>
          <w:p w14:paraId="11369A5F" w14:textId="5601E8CC" w:rsidR="001E6EE8" w:rsidRDefault="001E6EE8" w:rsidP="007C754B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 w:rsidRPr="00126F60">
              <w:rPr>
                <w:sz w:val="24"/>
              </w:rPr>
              <w:t>ЗО 12</w:t>
            </w:r>
            <w:r>
              <w:rPr>
                <w:sz w:val="24"/>
              </w:rPr>
              <w:t>.3</w:t>
            </w:r>
          </w:p>
        </w:tc>
        <w:tc>
          <w:tcPr>
            <w:tcW w:w="5528" w:type="dxa"/>
          </w:tcPr>
          <w:p w14:paraId="53AD260F" w14:textId="77777777" w:rsidR="001E6EE8" w:rsidRPr="000826DB" w:rsidRDefault="001E6EE8" w:rsidP="0004087D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0826DB">
              <w:rPr>
                <w:sz w:val="24"/>
              </w:rPr>
              <w:t>Методологія, методи та технології соціологічних</w:t>
            </w:r>
          </w:p>
          <w:p w14:paraId="76CCDE9D" w14:textId="19B0F08C" w:rsidR="001E6EE8" w:rsidRPr="000826DB" w:rsidRDefault="001E6EE8" w:rsidP="0004087D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0826DB">
              <w:rPr>
                <w:sz w:val="24"/>
              </w:rPr>
              <w:t>Досліджень. Частина 3</w:t>
            </w:r>
          </w:p>
        </w:tc>
        <w:tc>
          <w:tcPr>
            <w:tcW w:w="1277" w:type="dxa"/>
            <w:vAlign w:val="center"/>
          </w:tcPr>
          <w:p w14:paraId="2C851E67" w14:textId="5F25AF84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09EC2884" w14:textId="368C91D8" w:rsidR="001E6EE8" w:rsidRDefault="001E6EE8" w:rsidP="007C754B">
            <w:pPr>
              <w:pStyle w:val="TableParagraph"/>
              <w:spacing w:line="270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E6EE8" w14:paraId="25E0847B" w14:textId="77777777" w:rsidTr="0016312F">
        <w:trPr>
          <w:trHeight w:val="302"/>
        </w:trPr>
        <w:tc>
          <w:tcPr>
            <w:tcW w:w="1135" w:type="dxa"/>
          </w:tcPr>
          <w:p w14:paraId="293DB7C5" w14:textId="77777777" w:rsidR="001E6EE8" w:rsidRDefault="001E6EE8" w:rsidP="0046085C">
            <w:pPr>
              <w:pStyle w:val="TableParagraph"/>
              <w:spacing w:line="258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ЗО 13</w:t>
            </w:r>
          </w:p>
        </w:tc>
        <w:tc>
          <w:tcPr>
            <w:tcW w:w="5528" w:type="dxa"/>
          </w:tcPr>
          <w:p w14:paraId="3FBFD649" w14:textId="77777777" w:rsidR="001E6EE8" w:rsidRDefault="001E6EE8" w:rsidP="0046085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Вступ до соціологічної професії</w:t>
            </w:r>
          </w:p>
        </w:tc>
        <w:tc>
          <w:tcPr>
            <w:tcW w:w="1277" w:type="dxa"/>
            <w:vAlign w:val="center"/>
          </w:tcPr>
          <w:p w14:paraId="3D8C8091" w14:textId="6716B182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5</w:t>
            </w:r>
          </w:p>
        </w:tc>
        <w:tc>
          <w:tcPr>
            <w:tcW w:w="1699" w:type="dxa"/>
          </w:tcPr>
          <w:p w14:paraId="522D108B" w14:textId="77777777" w:rsidR="001E6EE8" w:rsidRDefault="001E6EE8" w:rsidP="0046085C">
            <w:pPr>
              <w:pStyle w:val="TableParagraph"/>
              <w:spacing w:line="256" w:lineRule="exact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E6EE8" w14:paraId="302D80F4" w14:textId="77777777" w:rsidTr="0016312F">
        <w:trPr>
          <w:trHeight w:val="277"/>
        </w:trPr>
        <w:tc>
          <w:tcPr>
            <w:tcW w:w="1135" w:type="dxa"/>
          </w:tcPr>
          <w:p w14:paraId="3147304F" w14:textId="635E12D6" w:rsidR="001E6EE8" w:rsidRDefault="001E6EE8" w:rsidP="0046085C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ЗО 14.1</w:t>
            </w:r>
          </w:p>
        </w:tc>
        <w:tc>
          <w:tcPr>
            <w:tcW w:w="5528" w:type="dxa"/>
            <w:vAlign w:val="center"/>
          </w:tcPr>
          <w:p w14:paraId="1315276F" w14:textId="07939886" w:rsidR="001E6EE8" w:rsidRDefault="001E6EE8" w:rsidP="0004087D">
            <w:pPr>
              <w:pStyle w:val="TableParagraph"/>
              <w:spacing w:line="256" w:lineRule="exact"/>
              <w:ind w:left="105"/>
              <w:jc w:val="both"/>
              <w:rPr>
                <w:sz w:val="24"/>
              </w:rPr>
            </w:pPr>
            <w:r w:rsidRPr="001E6EE8">
              <w:rPr>
                <w:sz w:val="24"/>
              </w:rPr>
              <w:t xml:space="preserve">Історія соціології. Частина 1. Постання та оформлення соціологічного знання: соціально-поведінкові виміри від доби Античності до ХІХ століття </w:t>
            </w:r>
          </w:p>
        </w:tc>
        <w:tc>
          <w:tcPr>
            <w:tcW w:w="1277" w:type="dxa"/>
            <w:vAlign w:val="center"/>
          </w:tcPr>
          <w:p w14:paraId="2D9693E8" w14:textId="075F6482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3</w:t>
            </w:r>
          </w:p>
        </w:tc>
        <w:tc>
          <w:tcPr>
            <w:tcW w:w="1699" w:type="dxa"/>
          </w:tcPr>
          <w:p w14:paraId="04B5092C" w14:textId="5E132738" w:rsidR="001E6EE8" w:rsidRDefault="001E6EE8" w:rsidP="0046085C">
            <w:pPr>
              <w:pStyle w:val="TableParagraph"/>
              <w:spacing w:line="258" w:lineRule="exact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6EE8" w14:paraId="3B84EDCA" w14:textId="77777777" w:rsidTr="0016312F">
        <w:trPr>
          <w:trHeight w:val="277"/>
        </w:trPr>
        <w:tc>
          <w:tcPr>
            <w:tcW w:w="1135" w:type="dxa"/>
          </w:tcPr>
          <w:p w14:paraId="0EDAAC44" w14:textId="0F92F7BB" w:rsidR="001E6EE8" w:rsidRDefault="001E6EE8" w:rsidP="007C754B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ЗО 14.2</w:t>
            </w:r>
          </w:p>
        </w:tc>
        <w:tc>
          <w:tcPr>
            <w:tcW w:w="5528" w:type="dxa"/>
            <w:vAlign w:val="center"/>
          </w:tcPr>
          <w:p w14:paraId="760F784E" w14:textId="28387403" w:rsidR="001E6EE8" w:rsidRDefault="001E6EE8" w:rsidP="0004087D">
            <w:pPr>
              <w:pStyle w:val="TableParagraph"/>
              <w:spacing w:line="256" w:lineRule="exact"/>
              <w:ind w:left="105"/>
              <w:jc w:val="both"/>
              <w:rPr>
                <w:sz w:val="24"/>
              </w:rPr>
            </w:pPr>
            <w:r w:rsidRPr="001E6EE8">
              <w:rPr>
                <w:sz w:val="24"/>
              </w:rPr>
              <w:t>Історія соціології. Частина 2. Довге ХХ сторіччя - основні соціологічні концепції</w:t>
            </w:r>
          </w:p>
        </w:tc>
        <w:tc>
          <w:tcPr>
            <w:tcW w:w="1277" w:type="dxa"/>
            <w:vAlign w:val="center"/>
          </w:tcPr>
          <w:p w14:paraId="4A872CBD" w14:textId="115FEE4E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5</w:t>
            </w:r>
          </w:p>
        </w:tc>
        <w:tc>
          <w:tcPr>
            <w:tcW w:w="1699" w:type="dxa"/>
          </w:tcPr>
          <w:p w14:paraId="3ECC37C9" w14:textId="520DB990" w:rsidR="001E6EE8" w:rsidRDefault="001E6EE8" w:rsidP="007C754B">
            <w:pPr>
              <w:pStyle w:val="TableParagraph"/>
              <w:spacing w:line="258" w:lineRule="exact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E6EE8" w14:paraId="0925409E" w14:textId="77777777" w:rsidTr="0016312F">
        <w:trPr>
          <w:trHeight w:val="275"/>
        </w:trPr>
        <w:tc>
          <w:tcPr>
            <w:tcW w:w="1135" w:type="dxa"/>
          </w:tcPr>
          <w:p w14:paraId="5CB8CB4F" w14:textId="359822F1" w:rsidR="001E6EE8" w:rsidRPr="00DC33FF" w:rsidRDefault="001E6EE8" w:rsidP="007C754B">
            <w:pPr>
              <w:pStyle w:val="TableParagraph"/>
              <w:spacing w:line="223" w:lineRule="exact"/>
              <w:ind w:left="155" w:right="100"/>
              <w:jc w:val="center"/>
              <w:rPr>
                <w:sz w:val="24"/>
                <w:szCs w:val="24"/>
              </w:rPr>
            </w:pPr>
            <w:r w:rsidRPr="00DC33FF">
              <w:rPr>
                <w:sz w:val="24"/>
                <w:szCs w:val="24"/>
              </w:rPr>
              <w:t>ЗО 15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528" w:type="dxa"/>
            <w:vAlign w:val="center"/>
          </w:tcPr>
          <w:p w14:paraId="385C7828" w14:textId="33CBC896" w:rsidR="001E6EE8" w:rsidRDefault="001E6EE8" w:rsidP="0004087D">
            <w:pPr>
              <w:pStyle w:val="TableParagraph"/>
              <w:spacing w:line="256" w:lineRule="exact"/>
              <w:ind w:left="105"/>
              <w:jc w:val="both"/>
              <w:rPr>
                <w:sz w:val="24"/>
              </w:rPr>
            </w:pPr>
            <w:r w:rsidRPr="001E6EE8">
              <w:rPr>
                <w:sz w:val="24"/>
              </w:rPr>
              <w:t>Загальна соціологія. Частина 1. Соціологія в структурі сучасного знання. Становлення та розвиток соціології</w:t>
            </w:r>
          </w:p>
        </w:tc>
        <w:tc>
          <w:tcPr>
            <w:tcW w:w="1277" w:type="dxa"/>
            <w:vAlign w:val="center"/>
          </w:tcPr>
          <w:p w14:paraId="4E7A63EE" w14:textId="1B404C8C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3</w:t>
            </w:r>
          </w:p>
        </w:tc>
        <w:tc>
          <w:tcPr>
            <w:tcW w:w="1699" w:type="dxa"/>
          </w:tcPr>
          <w:p w14:paraId="485893A7" w14:textId="5653E52F" w:rsidR="001E6EE8" w:rsidRDefault="001E6EE8" w:rsidP="007C754B">
            <w:pPr>
              <w:pStyle w:val="TableParagraph"/>
              <w:spacing w:line="256" w:lineRule="exact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6EE8" w14:paraId="3E4EBC11" w14:textId="77777777" w:rsidTr="0016312F">
        <w:trPr>
          <w:trHeight w:val="551"/>
        </w:trPr>
        <w:tc>
          <w:tcPr>
            <w:tcW w:w="1135" w:type="dxa"/>
          </w:tcPr>
          <w:p w14:paraId="610DACB3" w14:textId="1359F952" w:rsidR="001E6EE8" w:rsidRDefault="001E6EE8" w:rsidP="007C754B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 w:rsidRPr="00DC33FF">
              <w:rPr>
                <w:sz w:val="24"/>
              </w:rPr>
              <w:t>ЗО 15.1</w:t>
            </w:r>
          </w:p>
        </w:tc>
        <w:tc>
          <w:tcPr>
            <w:tcW w:w="5528" w:type="dxa"/>
            <w:vAlign w:val="center"/>
          </w:tcPr>
          <w:p w14:paraId="64A72A5D" w14:textId="08E173A5" w:rsidR="001E6EE8" w:rsidRDefault="001E6EE8" w:rsidP="0004087D">
            <w:pPr>
              <w:pStyle w:val="TableParagraph"/>
              <w:spacing w:line="256" w:lineRule="exact"/>
              <w:ind w:left="105"/>
              <w:jc w:val="both"/>
              <w:rPr>
                <w:sz w:val="24"/>
              </w:rPr>
            </w:pPr>
            <w:r w:rsidRPr="001E6EE8">
              <w:rPr>
                <w:sz w:val="24"/>
              </w:rPr>
              <w:t>Загальна соціологія. Частина 2. Особистість у системі суспільних відносин. Суспільство та його структура</w:t>
            </w:r>
          </w:p>
        </w:tc>
        <w:tc>
          <w:tcPr>
            <w:tcW w:w="1277" w:type="dxa"/>
            <w:vAlign w:val="center"/>
          </w:tcPr>
          <w:p w14:paraId="7C111BBB" w14:textId="0942C597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3761CEFE" w14:textId="3C5E1DFB" w:rsidR="001E6EE8" w:rsidRDefault="001E6EE8" w:rsidP="007C754B">
            <w:pPr>
              <w:pStyle w:val="TableParagraph"/>
              <w:spacing w:line="256" w:lineRule="exact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E6EE8" w14:paraId="3B44FEDB" w14:textId="77777777" w:rsidTr="0016312F">
        <w:trPr>
          <w:trHeight w:val="551"/>
        </w:trPr>
        <w:tc>
          <w:tcPr>
            <w:tcW w:w="1135" w:type="dxa"/>
          </w:tcPr>
          <w:p w14:paraId="752CA3CB" w14:textId="77777777" w:rsidR="001E6EE8" w:rsidRDefault="001E6EE8" w:rsidP="007C754B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ЗО 16</w:t>
            </w:r>
          </w:p>
        </w:tc>
        <w:tc>
          <w:tcPr>
            <w:tcW w:w="5528" w:type="dxa"/>
          </w:tcPr>
          <w:p w14:paraId="4C949E01" w14:textId="77777777" w:rsidR="001E6EE8" w:rsidRDefault="001E6EE8" w:rsidP="007C75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Основи академічного письма</w:t>
            </w:r>
          </w:p>
        </w:tc>
        <w:tc>
          <w:tcPr>
            <w:tcW w:w="1277" w:type="dxa"/>
            <w:vAlign w:val="center"/>
          </w:tcPr>
          <w:p w14:paraId="7C7E5E8E" w14:textId="3EEEDA73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16FE77C2" w14:textId="25D20216" w:rsidR="001E6EE8" w:rsidRDefault="001E6EE8" w:rsidP="007C754B">
            <w:pPr>
              <w:pStyle w:val="TableParagraph"/>
              <w:spacing w:line="256" w:lineRule="exact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6EE8" w14:paraId="1799B585" w14:textId="77777777" w:rsidTr="0016312F">
        <w:trPr>
          <w:trHeight w:val="551"/>
        </w:trPr>
        <w:tc>
          <w:tcPr>
            <w:tcW w:w="1135" w:type="dxa"/>
          </w:tcPr>
          <w:p w14:paraId="60F1E5EF" w14:textId="77777777" w:rsidR="001E6EE8" w:rsidRDefault="001E6EE8" w:rsidP="00DC33FF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ЗО 17</w:t>
            </w:r>
          </w:p>
        </w:tc>
        <w:tc>
          <w:tcPr>
            <w:tcW w:w="5528" w:type="dxa"/>
          </w:tcPr>
          <w:p w14:paraId="3B0EDB84" w14:textId="77777777" w:rsidR="001E6EE8" w:rsidRDefault="001E6EE8" w:rsidP="00DC33F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Соціальна статистика і демографія</w:t>
            </w:r>
          </w:p>
        </w:tc>
        <w:tc>
          <w:tcPr>
            <w:tcW w:w="1277" w:type="dxa"/>
            <w:vAlign w:val="center"/>
          </w:tcPr>
          <w:p w14:paraId="44081AB0" w14:textId="5493F415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05F4B393" w14:textId="77777777" w:rsidR="001E6EE8" w:rsidRDefault="001E6EE8" w:rsidP="00DC33FF">
            <w:pPr>
              <w:pStyle w:val="TableParagraph"/>
              <w:spacing w:line="256" w:lineRule="exact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E6EE8" w14:paraId="5F1A8EBE" w14:textId="77777777" w:rsidTr="0016312F">
        <w:trPr>
          <w:trHeight w:val="551"/>
        </w:trPr>
        <w:tc>
          <w:tcPr>
            <w:tcW w:w="1135" w:type="dxa"/>
          </w:tcPr>
          <w:p w14:paraId="7ED55BBF" w14:textId="77777777" w:rsidR="001E6EE8" w:rsidRDefault="001E6EE8" w:rsidP="007C754B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ЗО 18</w:t>
            </w:r>
          </w:p>
        </w:tc>
        <w:tc>
          <w:tcPr>
            <w:tcW w:w="5528" w:type="dxa"/>
          </w:tcPr>
          <w:p w14:paraId="5A2DA393" w14:textId="77777777" w:rsidR="001E6EE8" w:rsidRDefault="001E6EE8" w:rsidP="007C754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Соціологія модерну та модернізації</w:t>
            </w:r>
          </w:p>
        </w:tc>
        <w:tc>
          <w:tcPr>
            <w:tcW w:w="1277" w:type="dxa"/>
            <w:vAlign w:val="center"/>
          </w:tcPr>
          <w:p w14:paraId="23E91B8A" w14:textId="03445429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40D24E81" w14:textId="53ACB1FF" w:rsidR="001E6EE8" w:rsidRDefault="001E6EE8" w:rsidP="007C754B">
            <w:pPr>
              <w:pStyle w:val="TableParagraph"/>
              <w:spacing w:line="268" w:lineRule="exact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1E6EE8" w14:paraId="2E3C052F" w14:textId="77777777" w:rsidTr="0016312F">
        <w:trPr>
          <w:trHeight w:val="275"/>
        </w:trPr>
        <w:tc>
          <w:tcPr>
            <w:tcW w:w="1135" w:type="dxa"/>
          </w:tcPr>
          <w:p w14:paraId="18E2EDBC" w14:textId="77777777" w:rsidR="001E6EE8" w:rsidRDefault="001E6EE8" w:rsidP="007C754B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ЗО 19</w:t>
            </w:r>
          </w:p>
        </w:tc>
        <w:tc>
          <w:tcPr>
            <w:tcW w:w="5528" w:type="dxa"/>
          </w:tcPr>
          <w:p w14:paraId="54C70F8D" w14:textId="77777777" w:rsidR="001E6EE8" w:rsidRDefault="001E6EE8" w:rsidP="007C75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Соціологія економіки та підприємництва</w:t>
            </w:r>
          </w:p>
        </w:tc>
        <w:tc>
          <w:tcPr>
            <w:tcW w:w="1277" w:type="dxa"/>
            <w:vAlign w:val="center"/>
          </w:tcPr>
          <w:p w14:paraId="73AC6E49" w14:textId="6BD5B85F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390FCD19" w14:textId="0AD0EB13" w:rsidR="001E6EE8" w:rsidRDefault="001E6EE8" w:rsidP="007C754B">
            <w:pPr>
              <w:pStyle w:val="TableParagraph"/>
              <w:spacing w:line="256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E6EE8" w14:paraId="4EA16E65" w14:textId="77777777" w:rsidTr="0016312F">
        <w:trPr>
          <w:trHeight w:val="277"/>
        </w:trPr>
        <w:tc>
          <w:tcPr>
            <w:tcW w:w="1135" w:type="dxa"/>
          </w:tcPr>
          <w:p w14:paraId="4F9FB264" w14:textId="77777777" w:rsidR="001E6EE8" w:rsidRDefault="001E6EE8" w:rsidP="007C754B">
            <w:pPr>
              <w:pStyle w:val="TableParagraph"/>
              <w:spacing w:line="258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ЗО 20</w:t>
            </w:r>
          </w:p>
        </w:tc>
        <w:tc>
          <w:tcPr>
            <w:tcW w:w="5528" w:type="dxa"/>
          </w:tcPr>
          <w:p w14:paraId="3C8B89C2" w14:textId="77777777" w:rsidR="001E6EE8" w:rsidRDefault="001E6EE8" w:rsidP="007C75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Комп’ютерний аналіз соціальної інформації</w:t>
            </w:r>
          </w:p>
        </w:tc>
        <w:tc>
          <w:tcPr>
            <w:tcW w:w="1277" w:type="dxa"/>
            <w:vAlign w:val="center"/>
          </w:tcPr>
          <w:p w14:paraId="5030B2BD" w14:textId="3B18FC8A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7745DFA3" w14:textId="6AE30B17" w:rsidR="001E6EE8" w:rsidRDefault="001E6EE8" w:rsidP="007C754B">
            <w:pPr>
              <w:pStyle w:val="TableParagraph"/>
              <w:spacing w:line="225" w:lineRule="exact"/>
              <w:ind w:left="152" w:right="148"/>
              <w:jc w:val="center"/>
              <w:rPr>
                <w:sz w:val="20"/>
              </w:rPr>
            </w:pPr>
            <w:r>
              <w:rPr>
                <w:sz w:val="24"/>
              </w:rPr>
              <w:t>екзамен</w:t>
            </w:r>
          </w:p>
        </w:tc>
      </w:tr>
      <w:tr w:rsidR="001E6EE8" w14:paraId="3554AE87" w14:textId="77777777" w:rsidTr="0016312F">
        <w:trPr>
          <w:trHeight w:val="276"/>
        </w:trPr>
        <w:tc>
          <w:tcPr>
            <w:tcW w:w="1135" w:type="dxa"/>
          </w:tcPr>
          <w:p w14:paraId="2214EE09" w14:textId="77777777" w:rsidR="001E6EE8" w:rsidRDefault="001E6EE8" w:rsidP="007C754B">
            <w:pPr>
              <w:pStyle w:val="TableParagraph"/>
              <w:spacing w:line="268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ЗО 21</w:t>
            </w:r>
          </w:p>
        </w:tc>
        <w:tc>
          <w:tcPr>
            <w:tcW w:w="5528" w:type="dxa"/>
          </w:tcPr>
          <w:p w14:paraId="0B89938C" w14:textId="16D6424E" w:rsidR="00E95785" w:rsidRDefault="001E6EE8" w:rsidP="00E95785">
            <w:pPr>
              <w:pStyle w:val="TableParagraph"/>
              <w:tabs>
                <w:tab w:val="left" w:pos="1315"/>
                <w:tab w:val="left" w:pos="2378"/>
                <w:tab w:val="left" w:pos="3973"/>
                <w:tab w:val="left" w:pos="520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z w:val="24"/>
              </w:rPr>
              <w:tab/>
              <w:t>модерну</w:t>
            </w:r>
            <w:r>
              <w:rPr>
                <w:sz w:val="24"/>
              </w:rPr>
              <w:tab/>
              <w:t>та</w:t>
            </w:r>
            <w:r w:rsidR="00E95785">
              <w:rPr>
                <w:sz w:val="24"/>
              </w:rPr>
              <w:t xml:space="preserve"> м</w:t>
            </w:r>
            <w:r>
              <w:rPr>
                <w:sz w:val="24"/>
              </w:rPr>
              <w:t>одернізації</w:t>
            </w:r>
            <w:r w:rsidR="00E95785">
              <w:rPr>
                <w:sz w:val="24"/>
              </w:rPr>
              <w:t xml:space="preserve">. </w:t>
            </w:r>
          </w:p>
          <w:p w14:paraId="524C9037" w14:textId="37EE157C" w:rsidR="001E6EE8" w:rsidRDefault="00E95785" w:rsidP="00E95785">
            <w:pPr>
              <w:pStyle w:val="TableParagraph"/>
              <w:tabs>
                <w:tab w:val="left" w:pos="1315"/>
                <w:tab w:val="left" w:pos="2378"/>
                <w:tab w:val="left" w:pos="3973"/>
                <w:tab w:val="left" w:pos="520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Курсова</w:t>
            </w:r>
            <w:r>
              <w:rPr>
                <w:sz w:val="24"/>
              </w:rPr>
              <w:tab/>
              <w:t>робота</w:t>
            </w:r>
          </w:p>
        </w:tc>
        <w:tc>
          <w:tcPr>
            <w:tcW w:w="1277" w:type="dxa"/>
            <w:vAlign w:val="center"/>
          </w:tcPr>
          <w:p w14:paraId="5E456C17" w14:textId="49E0D973" w:rsidR="001E6EE8" w:rsidRPr="001E6EE8" w:rsidRDefault="001E6EE8" w:rsidP="001E6EE8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 w:rsidRPr="001E6EE8">
              <w:rPr>
                <w:sz w:val="24"/>
              </w:rPr>
              <w:t>1</w:t>
            </w:r>
          </w:p>
        </w:tc>
        <w:tc>
          <w:tcPr>
            <w:tcW w:w="1699" w:type="dxa"/>
          </w:tcPr>
          <w:p w14:paraId="28508D97" w14:textId="77777777" w:rsidR="001E6EE8" w:rsidRDefault="001E6EE8" w:rsidP="007C754B">
            <w:pPr>
              <w:pStyle w:val="TableParagraph"/>
              <w:spacing w:line="268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7C754B" w14:paraId="10D3832E" w14:textId="77777777">
        <w:trPr>
          <w:trHeight w:val="304"/>
        </w:trPr>
        <w:tc>
          <w:tcPr>
            <w:tcW w:w="9639" w:type="dxa"/>
            <w:gridSpan w:val="4"/>
          </w:tcPr>
          <w:p w14:paraId="0CB82E43" w14:textId="77777777" w:rsidR="007C754B" w:rsidRDefault="007C754B" w:rsidP="007C754B">
            <w:pPr>
              <w:pStyle w:val="TableParagraph"/>
              <w:spacing w:line="269" w:lineRule="exact"/>
              <w:ind w:left="3005"/>
              <w:rPr>
                <w:b/>
                <w:sz w:val="24"/>
              </w:rPr>
            </w:pPr>
            <w:r>
              <w:rPr>
                <w:b/>
                <w:sz w:val="24"/>
              </w:rPr>
              <w:t>1.2. Цикл професійної підготовки</w:t>
            </w:r>
          </w:p>
        </w:tc>
      </w:tr>
      <w:tr w:rsidR="0097151B" w14:paraId="7D201D2E" w14:textId="77777777" w:rsidTr="007F4382">
        <w:trPr>
          <w:trHeight w:val="304"/>
        </w:trPr>
        <w:tc>
          <w:tcPr>
            <w:tcW w:w="1135" w:type="dxa"/>
          </w:tcPr>
          <w:p w14:paraId="1D5C3017" w14:textId="7731F0DF" w:rsidR="0097151B" w:rsidRPr="00FB6B89" w:rsidRDefault="0097151B" w:rsidP="001E6EE8">
            <w:pPr>
              <w:pStyle w:val="TableParagraph"/>
              <w:spacing w:line="256" w:lineRule="exact"/>
              <w:ind w:right="295"/>
              <w:jc w:val="right"/>
              <w:rPr>
                <w:sz w:val="24"/>
              </w:rPr>
            </w:pPr>
            <w:r w:rsidRPr="00FB6B89">
              <w:rPr>
                <w:sz w:val="24"/>
              </w:rPr>
              <w:t>ПО 1</w:t>
            </w:r>
          </w:p>
        </w:tc>
        <w:tc>
          <w:tcPr>
            <w:tcW w:w="5528" w:type="dxa"/>
          </w:tcPr>
          <w:p w14:paraId="74AD948E" w14:textId="6EC55C39" w:rsidR="0097151B" w:rsidRPr="00FB6B89" w:rsidRDefault="0097151B" w:rsidP="007F5F45"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 w:rsidRPr="00FB6B89">
              <w:rPr>
                <w:sz w:val="24"/>
              </w:rPr>
              <w:t>Політична наука: конфліктологічний підхід</w:t>
            </w:r>
          </w:p>
        </w:tc>
        <w:tc>
          <w:tcPr>
            <w:tcW w:w="1277" w:type="dxa"/>
            <w:vAlign w:val="center"/>
          </w:tcPr>
          <w:p w14:paraId="42290040" w14:textId="05237AC5" w:rsidR="0097151B" w:rsidRPr="00FB6B89" w:rsidRDefault="0097151B" w:rsidP="0097151B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 w:rsidRPr="0097151B">
              <w:rPr>
                <w:sz w:val="24"/>
              </w:rPr>
              <w:t>5</w:t>
            </w:r>
          </w:p>
        </w:tc>
        <w:tc>
          <w:tcPr>
            <w:tcW w:w="1699" w:type="dxa"/>
          </w:tcPr>
          <w:p w14:paraId="39FB6A0C" w14:textId="41E46262" w:rsidR="0097151B" w:rsidRPr="00FB6B89" w:rsidRDefault="0097151B" w:rsidP="007C754B">
            <w:pPr>
              <w:pStyle w:val="TableParagraph"/>
              <w:spacing w:line="261" w:lineRule="exact"/>
              <w:ind w:left="156" w:right="137"/>
              <w:jc w:val="center"/>
              <w:rPr>
                <w:sz w:val="24"/>
              </w:rPr>
            </w:pPr>
            <w:r w:rsidRPr="00FB6B89">
              <w:rPr>
                <w:sz w:val="24"/>
              </w:rPr>
              <w:t>екзамен</w:t>
            </w:r>
          </w:p>
        </w:tc>
      </w:tr>
      <w:tr w:rsidR="0097151B" w14:paraId="07EA44EC" w14:textId="77777777" w:rsidTr="007F4382">
        <w:trPr>
          <w:trHeight w:val="301"/>
        </w:trPr>
        <w:tc>
          <w:tcPr>
            <w:tcW w:w="1135" w:type="dxa"/>
          </w:tcPr>
          <w:p w14:paraId="540C7136" w14:textId="77777777" w:rsidR="0097151B" w:rsidRPr="00FB6B89" w:rsidRDefault="0097151B" w:rsidP="00730D61">
            <w:pPr>
              <w:pStyle w:val="TableParagraph"/>
              <w:spacing w:line="256" w:lineRule="exact"/>
              <w:ind w:right="295"/>
              <w:jc w:val="right"/>
              <w:rPr>
                <w:sz w:val="24"/>
              </w:rPr>
            </w:pPr>
            <w:r w:rsidRPr="00FB6B89">
              <w:rPr>
                <w:sz w:val="24"/>
              </w:rPr>
              <w:t>ПО 2</w:t>
            </w:r>
          </w:p>
        </w:tc>
        <w:tc>
          <w:tcPr>
            <w:tcW w:w="5528" w:type="dxa"/>
          </w:tcPr>
          <w:p w14:paraId="7C5FF610" w14:textId="77777777" w:rsidR="0097151B" w:rsidRPr="00FB6B89" w:rsidRDefault="0097151B" w:rsidP="007F5F45"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 w:rsidRPr="00FB6B89">
              <w:rPr>
                <w:sz w:val="24"/>
              </w:rPr>
              <w:t>Теорія і історія врегулювання конфліктів</w:t>
            </w:r>
          </w:p>
        </w:tc>
        <w:tc>
          <w:tcPr>
            <w:tcW w:w="1277" w:type="dxa"/>
            <w:vAlign w:val="center"/>
          </w:tcPr>
          <w:p w14:paraId="086FAEAA" w14:textId="7FEFDDD5" w:rsidR="0097151B" w:rsidRPr="00FB6B89" w:rsidRDefault="0097151B" w:rsidP="0097151B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 w:rsidRPr="0097151B"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3F8C6422" w14:textId="77777777" w:rsidR="0097151B" w:rsidRPr="00FB6B89" w:rsidRDefault="0097151B" w:rsidP="005377E9">
            <w:pPr>
              <w:pStyle w:val="TableParagraph"/>
              <w:spacing w:line="261" w:lineRule="exact"/>
              <w:ind w:left="152" w:right="148"/>
              <w:jc w:val="center"/>
              <w:rPr>
                <w:sz w:val="24"/>
              </w:rPr>
            </w:pPr>
            <w:r w:rsidRPr="00FB6B89">
              <w:rPr>
                <w:sz w:val="24"/>
              </w:rPr>
              <w:t>екзамен</w:t>
            </w:r>
          </w:p>
        </w:tc>
      </w:tr>
      <w:tr w:rsidR="0097151B" w14:paraId="42FD32A8" w14:textId="77777777" w:rsidTr="007F4382">
        <w:trPr>
          <w:trHeight w:val="304"/>
        </w:trPr>
        <w:tc>
          <w:tcPr>
            <w:tcW w:w="1135" w:type="dxa"/>
          </w:tcPr>
          <w:p w14:paraId="1585CCC1" w14:textId="45EFE0C1" w:rsidR="0097151B" w:rsidRPr="00FB6B89" w:rsidRDefault="0097151B" w:rsidP="001E6EE8">
            <w:pPr>
              <w:pStyle w:val="TableParagraph"/>
              <w:spacing w:line="256" w:lineRule="exact"/>
              <w:ind w:right="295"/>
              <w:jc w:val="right"/>
              <w:rPr>
                <w:sz w:val="24"/>
              </w:rPr>
            </w:pPr>
            <w:r w:rsidRPr="00FB6B89">
              <w:rPr>
                <w:sz w:val="24"/>
              </w:rPr>
              <w:t>ПО 3</w:t>
            </w:r>
          </w:p>
        </w:tc>
        <w:tc>
          <w:tcPr>
            <w:tcW w:w="5528" w:type="dxa"/>
          </w:tcPr>
          <w:p w14:paraId="490CC94D" w14:textId="01CDE682" w:rsidR="0097151B" w:rsidRPr="00FB6B89" w:rsidRDefault="0097151B" w:rsidP="007F5F45"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 w:rsidRPr="00FB6B89">
              <w:rPr>
                <w:sz w:val="24"/>
              </w:rPr>
              <w:t>Сучасні соціологічні теорії</w:t>
            </w:r>
          </w:p>
        </w:tc>
        <w:tc>
          <w:tcPr>
            <w:tcW w:w="1277" w:type="dxa"/>
            <w:vAlign w:val="center"/>
          </w:tcPr>
          <w:p w14:paraId="0A9369DD" w14:textId="13EAB1D3" w:rsidR="0097151B" w:rsidRPr="00FB6B89" w:rsidRDefault="0097151B" w:rsidP="0097151B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 w:rsidRPr="0097151B"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5451036C" w14:textId="713AA1A4" w:rsidR="0097151B" w:rsidRPr="00FB6B89" w:rsidRDefault="0097151B" w:rsidP="005377E9">
            <w:pPr>
              <w:pStyle w:val="TableParagraph"/>
              <w:spacing w:line="264" w:lineRule="exact"/>
              <w:ind w:left="152" w:right="148"/>
              <w:jc w:val="center"/>
              <w:rPr>
                <w:sz w:val="24"/>
              </w:rPr>
            </w:pPr>
            <w:r w:rsidRPr="00FB6B89">
              <w:rPr>
                <w:sz w:val="24"/>
              </w:rPr>
              <w:t>екзамен</w:t>
            </w:r>
          </w:p>
        </w:tc>
      </w:tr>
      <w:tr w:rsidR="0097151B" w14:paraId="26D634A5" w14:textId="77777777" w:rsidTr="007F4382">
        <w:trPr>
          <w:trHeight w:val="275"/>
        </w:trPr>
        <w:tc>
          <w:tcPr>
            <w:tcW w:w="1135" w:type="dxa"/>
          </w:tcPr>
          <w:p w14:paraId="21D5B026" w14:textId="77777777" w:rsidR="0097151B" w:rsidRPr="00FB6B89" w:rsidRDefault="0097151B" w:rsidP="005377E9">
            <w:pPr>
              <w:pStyle w:val="TableParagraph"/>
              <w:spacing w:line="256" w:lineRule="exact"/>
              <w:ind w:right="295"/>
              <w:jc w:val="right"/>
              <w:rPr>
                <w:sz w:val="24"/>
              </w:rPr>
            </w:pPr>
            <w:r w:rsidRPr="00FB6B89">
              <w:rPr>
                <w:sz w:val="24"/>
              </w:rPr>
              <w:t>ПО 4</w:t>
            </w:r>
          </w:p>
        </w:tc>
        <w:tc>
          <w:tcPr>
            <w:tcW w:w="5528" w:type="dxa"/>
          </w:tcPr>
          <w:p w14:paraId="1DD36684" w14:textId="77777777" w:rsidR="0097151B" w:rsidRPr="00FB6B89" w:rsidRDefault="0097151B" w:rsidP="007F5F45">
            <w:pPr>
              <w:pStyle w:val="TableParagraph"/>
              <w:spacing w:line="256" w:lineRule="exact"/>
              <w:ind w:left="105"/>
              <w:jc w:val="both"/>
              <w:rPr>
                <w:sz w:val="24"/>
              </w:rPr>
            </w:pPr>
            <w:r w:rsidRPr="00FB6B89">
              <w:rPr>
                <w:sz w:val="24"/>
              </w:rPr>
              <w:t>Сучасні теорії миру та конфліктів</w:t>
            </w:r>
          </w:p>
        </w:tc>
        <w:tc>
          <w:tcPr>
            <w:tcW w:w="1277" w:type="dxa"/>
            <w:vAlign w:val="center"/>
          </w:tcPr>
          <w:p w14:paraId="52109F15" w14:textId="06605A1F" w:rsidR="0097151B" w:rsidRPr="00FB6B89" w:rsidRDefault="0097151B" w:rsidP="005377E9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 w:rsidRPr="0097151B">
              <w:rPr>
                <w:sz w:val="24"/>
              </w:rPr>
              <w:t>3</w:t>
            </w:r>
          </w:p>
        </w:tc>
        <w:tc>
          <w:tcPr>
            <w:tcW w:w="1699" w:type="dxa"/>
          </w:tcPr>
          <w:p w14:paraId="62B3CD41" w14:textId="637B9F06" w:rsidR="0097151B" w:rsidRPr="00FB6B89" w:rsidRDefault="0097151B" w:rsidP="005377E9">
            <w:pPr>
              <w:pStyle w:val="TableParagraph"/>
              <w:spacing w:line="256" w:lineRule="exact"/>
              <w:ind w:left="152" w:right="148"/>
              <w:jc w:val="center"/>
              <w:rPr>
                <w:sz w:val="24"/>
              </w:rPr>
            </w:pPr>
            <w:r w:rsidRPr="00FB6B89">
              <w:rPr>
                <w:sz w:val="24"/>
              </w:rPr>
              <w:t>залік</w:t>
            </w:r>
          </w:p>
        </w:tc>
      </w:tr>
      <w:tr w:rsidR="0097151B" w14:paraId="44D91481" w14:textId="77777777" w:rsidTr="007F4382">
        <w:trPr>
          <w:trHeight w:val="275"/>
        </w:trPr>
        <w:tc>
          <w:tcPr>
            <w:tcW w:w="1135" w:type="dxa"/>
          </w:tcPr>
          <w:p w14:paraId="02AE655A" w14:textId="77777777" w:rsidR="0097151B" w:rsidRDefault="0097151B" w:rsidP="005377E9">
            <w:pPr>
              <w:pStyle w:val="TableParagraph"/>
              <w:spacing w:line="256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ПО 5</w:t>
            </w:r>
          </w:p>
        </w:tc>
        <w:tc>
          <w:tcPr>
            <w:tcW w:w="5528" w:type="dxa"/>
          </w:tcPr>
          <w:p w14:paraId="7772E524" w14:textId="77777777" w:rsidR="0097151B" w:rsidRDefault="0097151B" w:rsidP="007F5F45">
            <w:pPr>
              <w:pStyle w:val="TableParagraph"/>
              <w:spacing w:line="25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Соціологія громадської думки та мас-медіа</w:t>
            </w:r>
          </w:p>
        </w:tc>
        <w:tc>
          <w:tcPr>
            <w:tcW w:w="1277" w:type="dxa"/>
            <w:vAlign w:val="center"/>
          </w:tcPr>
          <w:p w14:paraId="0DCD7FCF" w14:textId="4B2382EA" w:rsidR="0097151B" w:rsidRDefault="0097151B" w:rsidP="005377E9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 w:rsidRPr="0097151B"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1FACD7A2" w14:textId="77777777" w:rsidR="0097151B" w:rsidRDefault="0097151B" w:rsidP="005377E9">
            <w:pPr>
              <w:pStyle w:val="TableParagraph"/>
              <w:spacing w:line="256" w:lineRule="exact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97151B" w14:paraId="3CB463AC" w14:textId="77777777" w:rsidTr="007F4382">
        <w:trPr>
          <w:trHeight w:val="304"/>
        </w:trPr>
        <w:tc>
          <w:tcPr>
            <w:tcW w:w="1135" w:type="dxa"/>
          </w:tcPr>
          <w:p w14:paraId="56F46A9C" w14:textId="77777777" w:rsidR="0097151B" w:rsidRDefault="0097151B" w:rsidP="005377E9">
            <w:pPr>
              <w:pStyle w:val="TableParagraph"/>
              <w:spacing w:line="261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ПО 6</w:t>
            </w:r>
          </w:p>
        </w:tc>
        <w:tc>
          <w:tcPr>
            <w:tcW w:w="5528" w:type="dxa"/>
          </w:tcPr>
          <w:p w14:paraId="79AAC307" w14:textId="77777777" w:rsidR="0097151B" w:rsidRPr="00FB6B89" w:rsidRDefault="0097151B" w:rsidP="007F5F45"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 w:rsidRPr="00FB6B89">
              <w:rPr>
                <w:sz w:val="24"/>
              </w:rPr>
              <w:t>Соціологія особистості, освіти та культури</w:t>
            </w:r>
          </w:p>
        </w:tc>
        <w:tc>
          <w:tcPr>
            <w:tcW w:w="1277" w:type="dxa"/>
            <w:vAlign w:val="center"/>
          </w:tcPr>
          <w:p w14:paraId="2708D403" w14:textId="4A9CDC7B" w:rsidR="0097151B" w:rsidRPr="00FB6B89" w:rsidRDefault="0097151B" w:rsidP="0097151B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 w:rsidRPr="0097151B"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18BA434B" w14:textId="39992550" w:rsidR="0097151B" w:rsidRPr="00FB6B89" w:rsidRDefault="0097151B" w:rsidP="005377E9">
            <w:pPr>
              <w:pStyle w:val="TableParagraph"/>
              <w:spacing w:line="264" w:lineRule="exact"/>
              <w:ind w:left="156" w:right="135"/>
              <w:jc w:val="center"/>
              <w:rPr>
                <w:sz w:val="24"/>
              </w:rPr>
            </w:pPr>
            <w:r w:rsidRPr="00FB6B89">
              <w:rPr>
                <w:sz w:val="24"/>
              </w:rPr>
              <w:t>залік</w:t>
            </w:r>
          </w:p>
        </w:tc>
      </w:tr>
      <w:tr w:rsidR="0097151B" w14:paraId="07388750" w14:textId="77777777" w:rsidTr="007F4382">
        <w:trPr>
          <w:trHeight w:val="304"/>
        </w:trPr>
        <w:tc>
          <w:tcPr>
            <w:tcW w:w="1135" w:type="dxa"/>
          </w:tcPr>
          <w:p w14:paraId="6F6085A3" w14:textId="77777777" w:rsidR="0097151B" w:rsidRDefault="0097151B" w:rsidP="005377E9">
            <w:pPr>
              <w:pStyle w:val="TableParagraph"/>
              <w:spacing w:line="259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ПО 7</w:t>
            </w:r>
          </w:p>
        </w:tc>
        <w:tc>
          <w:tcPr>
            <w:tcW w:w="5528" w:type="dxa"/>
          </w:tcPr>
          <w:p w14:paraId="64F3BB58" w14:textId="438F4B54" w:rsidR="0097151B" w:rsidRPr="00FB6B89" w:rsidRDefault="0097151B" w:rsidP="007F5F45"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 w:rsidRPr="00FB6B89">
              <w:rPr>
                <w:sz w:val="24"/>
              </w:rPr>
              <w:t>Теорія і практика переговорних процесів</w:t>
            </w:r>
          </w:p>
        </w:tc>
        <w:tc>
          <w:tcPr>
            <w:tcW w:w="1277" w:type="dxa"/>
            <w:vAlign w:val="center"/>
          </w:tcPr>
          <w:p w14:paraId="756705FE" w14:textId="214CEFA8" w:rsidR="0097151B" w:rsidRPr="00FB6B89" w:rsidRDefault="0097151B" w:rsidP="0097151B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 w:rsidRPr="0097151B"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0C5DD81D" w14:textId="77777777" w:rsidR="0097151B" w:rsidRPr="00FB6B89" w:rsidRDefault="0097151B" w:rsidP="005377E9">
            <w:pPr>
              <w:pStyle w:val="TableParagraph"/>
              <w:spacing w:line="261" w:lineRule="exact"/>
              <w:ind w:left="152" w:right="148"/>
              <w:jc w:val="center"/>
              <w:rPr>
                <w:sz w:val="24"/>
              </w:rPr>
            </w:pPr>
            <w:r w:rsidRPr="00FB6B89">
              <w:rPr>
                <w:sz w:val="24"/>
              </w:rPr>
              <w:t>екзамен</w:t>
            </w:r>
          </w:p>
        </w:tc>
      </w:tr>
      <w:tr w:rsidR="0097151B" w14:paraId="7C3DDFA9" w14:textId="77777777" w:rsidTr="007F4382">
        <w:trPr>
          <w:trHeight w:val="304"/>
        </w:trPr>
        <w:tc>
          <w:tcPr>
            <w:tcW w:w="1135" w:type="dxa"/>
          </w:tcPr>
          <w:p w14:paraId="1EABB313" w14:textId="77777777" w:rsidR="0097151B" w:rsidRDefault="0097151B" w:rsidP="005377E9">
            <w:pPr>
              <w:pStyle w:val="TableParagraph"/>
              <w:spacing w:line="259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ПО 8</w:t>
            </w:r>
          </w:p>
        </w:tc>
        <w:tc>
          <w:tcPr>
            <w:tcW w:w="5528" w:type="dxa"/>
          </w:tcPr>
          <w:p w14:paraId="3C019D6B" w14:textId="77777777" w:rsidR="0097151B" w:rsidRDefault="0097151B" w:rsidP="007F5F45"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 w:rsidRPr="0093382C">
              <w:rPr>
                <w:sz w:val="24"/>
              </w:rPr>
              <w:t>Соціологія комунікацій за умови конфлікту</w:t>
            </w:r>
          </w:p>
        </w:tc>
        <w:tc>
          <w:tcPr>
            <w:tcW w:w="1277" w:type="dxa"/>
            <w:vAlign w:val="center"/>
          </w:tcPr>
          <w:p w14:paraId="2500F095" w14:textId="5C41F9C6" w:rsidR="0097151B" w:rsidRPr="0097151B" w:rsidRDefault="0097151B" w:rsidP="0097151B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 w:rsidRPr="0097151B">
              <w:rPr>
                <w:sz w:val="24"/>
              </w:rPr>
              <w:t>5</w:t>
            </w:r>
          </w:p>
        </w:tc>
        <w:tc>
          <w:tcPr>
            <w:tcW w:w="1699" w:type="dxa"/>
          </w:tcPr>
          <w:p w14:paraId="301A4E62" w14:textId="77777777" w:rsidR="0097151B" w:rsidRDefault="0097151B" w:rsidP="005377E9">
            <w:pPr>
              <w:pStyle w:val="TableParagraph"/>
              <w:spacing w:line="261" w:lineRule="exact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97151B" w14:paraId="2D4E4F6F" w14:textId="77777777" w:rsidTr="00A0432F">
        <w:trPr>
          <w:trHeight w:val="445"/>
        </w:trPr>
        <w:tc>
          <w:tcPr>
            <w:tcW w:w="1135" w:type="dxa"/>
          </w:tcPr>
          <w:p w14:paraId="6CBA6355" w14:textId="77777777" w:rsidR="0097151B" w:rsidRDefault="0097151B" w:rsidP="005377E9">
            <w:pPr>
              <w:pStyle w:val="TableParagraph"/>
              <w:spacing w:line="261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ПО 9</w:t>
            </w:r>
          </w:p>
        </w:tc>
        <w:tc>
          <w:tcPr>
            <w:tcW w:w="5528" w:type="dxa"/>
          </w:tcPr>
          <w:p w14:paraId="4581A758" w14:textId="1D636AD9" w:rsidR="0097151B" w:rsidRDefault="0097151B" w:rsidP="007F5F45">
            <w:pPr>
              <w:pStyle w:val="TableParagraph"/>
              <w:ind w:left="105" w:right="369"/>
              <w:jc w:val="both"/>
              <w:rPr>
                <w:sz w:val="24"/>
              </w:rPr>
            </w:pPr>
            <w:r>
              <w:rPr>
                <w:sz w:val="24"/>
              </w:rPr>
              <w:t>Соціологічні дослідження соціальних структур</w:t>
            </w:r>
          </w:p>
        </w:tc>
        <w:tc>
          <w:tcPr>
            <w:tcW w:w="1277" w:type="dxa"/>
            <w:vAlign w:val="center"/>
          </w:tcPr>
          <w:p w14:paraId="19FDB15D" w14:textId="36A59619" w:rsidR="0097151B" w:rsidRPr="00FB6B89" w:rsidRDefault="0097151B" w:rsidP="0097151B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 w:rsidRPr="0097151B">
              <w:rPr>
                <w:sz w:val="24"/>
              </w:rPr>
              <w:t>5</w:t>
            </w:r>
          </w:p>
        </w:tc>
        <w:tc>
          <w:tcPr>
            <w:tcW w:w="1699" w:type="dxa"/>
          </w:tcPr>
          <w:p w14:paraId="348A00D2" w14:textId="77777777" w:rsidR="0097151B" w:rsidRDefault="0097151B" w:rsidP="005377E9">
            <w:pPr>
              <w:pStyle w:val="TableParagraph"/>
              <w:spacing w:line="264" w:lineRule="exact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97151B" w14:paraId="04D22C7D" w14:textId="77777777" w:rsidTr="007F4382">
        <w:trPr>
          <w:trHeight w:val="554"/>
        </w:trPr>
        <w:tc>
          <w:tcPr>
            <w:tcW w:w="1135" w:type="dxa"/>
          </w:tcPr>
          <w:p w14:paraId="1836FE0C" w14:textId="2A5BDDE9" w:rsidR="0097151B" w:rsidRDefault="0097151B" w:rsidP="005377E9">
            <w:pPr>
              <w:pStyle w:val="TableParagraph"/>
              <w:spacing w:line="261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ПО 10</w:t>
            </w:r>
          </w:p>
        </w:tc>
        <w:tc>
          <w:tcPr>
            <w:tcW w:w="5528" w:type="dxa"/>
          </w:tcPr>
          <w:p w14:paraId="10BCD8F2" w14:textId="04F5D81C" w:rsidR="0097151B" w:rsidRDefault="0097151B" w:rsidP="0004087D">
            <w:pPr>
              <w:pStyle w:val="TableParagraph"/>
              <w:ind w:left="105" w:right="369"/>
              <w:jc w:val="both"/>
              <w:rPr>
                <w:sz w:val="24"/>
              </w:rPr>
            </w:pPr>
            <w:bookmarkStart w:id="2" w:name="_Hlk119949016"/>
            <w:r w:rsidRPr="0016312F">
              <w:rPr>
                <w:sz w:val="24"/>
              </w:rPr>
              <w:t>Соціологія організацій, управління та трудових конфліктів</w:t>
            </w:r>
            <w:bookmarkEnd w:id="2"/>
          </w:p>
        </w:tc>
        <w:tc>
          <w:tcPr>
            <w:tcW w:w="1277" w:type="dxa"/>
            <w:vAlign w:val="center"/>
          </w:tcPr>
          <w:p w14:paraId="37DB7370" w14:textId="790C6774" w:rsidR="0097151B" w:rsidRDefault="0097151B" w:rsidP="0097151B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 w:rsidRPr="0097151B"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78E85A03" w14:textId="7EC2C69D" w:rsidR="0097151B" w:rsidRDefault="0097151B" w:rsidP="005377E9">
            <w:pPr>
              <w:pStyle w:val="TableParagraph"/>
              <w:spacing w:line="264" w:lineRule="exact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97151B" w14:paraId="636DD7E8" w14:textId="77777777" w:rsidTr="007F4382">
        <w:trPr>
          <w:trHeight w:val="552"/>
        </w:trPr>
        <w:tc>
          <w:tcPr>
            <w:tcW w:w="1135" w:type="dxa"/>
          </w:tcPr>
          <w:p w14:paraId="304A1251" w14:textId="26CA393E" w:rsidR="0097151B" w:rsidRDefault="0097151B" w:rsidP="005377E9">
            <w:pPr>
              <w:pStyle w:val="TableParagraph"/>
              <w:spacing w:line="260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ПО 11</w:t>
            </w:r>
          </w:p>
        </w:tc>
        <w:tc>
          <w:tcPr>
            <w:tcW w:w="5528" w:type="dxa"/>
          </w:tcPr>
          <w:p w14:paraId="24AD81B9" w14:textId="77777777" w:rsidR="0097151B" w:rsidRDefault="0097151B" w:rsidP="0004087D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Соціальна ідентичність та конфлікти в модерному</w:t>
            </w:r>
          </w:p>
          <w:p w14:paraId="2F5656F2" w14:textId="77777777" w:rsidR="0097151B" w:rsidRDefault="0097151B" w:rsidP="0004087D"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соціумі</w:t>
            </w:r>
          </w:p>
        </w:tc>
        <w:tc>
          <w:tcPr>
            <w:tcW w:w="1277" w:type="dxa"/>
            <w:vAlign w:val="center"/>
          </w:tcPr>
          <w:p w14:paraId="1E52595C" w14:textId="03BC779E" w:rsidR="0097151B" w:rsidRDefault="0097151B" w:rsidP="0097151B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 w:rsidRPr="0097151B"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583AD0EC" w14:textId="77777777" w:rsidR="0097151B" w:rsidRDefault="0097151B" w:rsidP="005377E9">
            <w:pPr>
              <w:pStyle w:val="TableParagraph"/>
              <w:spacing w:line="262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97151B" w14:paraId="288CA5B3" w14:textId="77777777" w:rsidTr="007F4382">
        <w:trPr>
          <w:trHeight w:val="302"/>
        </w:trPr>
        <w:tc>
          <w:tcPr>
            <w:tcW w:w="1135" w:type="dxa"/>
          </w:tcPr>
          <w:p w14:paraId="0800C7E3" w14:textId="7444ACF1" w:rsidR="0097151B" w:rsidRPr="000A4827" w:rsidRDefault="0097151B" w:rsidP="005377E9">
            <w:pPr>
              <w:pStyle w:val="TableParagraph"/>
              <w:spacing w:line="259" w:lineRule="exact"/>
              <w:ind w:right="235"/>
              <w:jc w:val="right"/>
              <w:rPr>
                <w:sz w:val="24"/>
              </w:rPr>
            </w:pPr>
            <w:r w:rsidRPr="000A4827">
              <w:rPr>
                <w:sz w:val="24"/>
              </w:rPr>
              <w:t>ПО 12</w:t>
            </w:r>
          </w:p>
        </w:tc>
        <w:tc>
          <w:tcPr>
            <w:tcW w:w="5528" w:type="dxa"/>
          </w:tcPr>
          <w:p w14:paraId="2100F275" w14:textId="5621AC03" w:rsidR="0097151B" w:rsidRPr="000A4827" w:rsidRDefault="0097151B" w:rsidP="005377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0A4827">
              <w:rPr>
                <w:sz w:val="24"/>
              </w:rPr>
              <w:t>Сімейна медіація</w:t>
            </w:r>
          </w:p>
        </w:tc>
        <w:tc>
          <w:tcPr>
            <w:tcW w:w="1277" w:type="dxa"/>
            <w:vAlign w:val="center"/>
          </w:tcPr>
          <w:p w14:paraId="3C6245AD" w14:textId="3723CCF3" w:rsidR="0097151B" w:rsidRDefault="0097151B" w:rsidP="0097151B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 w:rsidRPr="0097151B">
              <w:rPr>
                <w:sz w:val="24"/>
              </w:rPr>
              <w:t>3</w:t>
            </w:r>
          </w:p>
        </w:tc>
        <w:tc>
          <w:tcPr>
            <w:tcW w:w="1699" w:type="dxa"/>
          </w:tcPr>
          <w:p w14:paraId="2117C927" w14:textId="43A44251" w:rsidR="0097151B" w:rsidRDefault="0097151B" w:rsidP="005377E9">
            <w:pPr>
              <w:pStyle w:val="TableParagraph"/>
              <w:spacing w:line="261" w:lineRule="exact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97151B" w14:paraId="00AB9C5B" w14:textId="77777777" w:rsidTr="007F4382">
        <w:trPr>
          <w:trHeight w:val="304"/>
        </w:trPr>
        <w:tc>
          <w:tcPr>
            <w:tcW w:w="1135" w:type="dxa"/>
          </w:tcPr>
          <w:p w14:paraId="16225DB9" w14:textId="24A15E7F" w:rsidR="0097151B" w:rsidRPr="00123F2A" w:rsidRDefault="0097151B" w:rsidP="005377E9">
            <w:pPr>
              <w:pStyle w:val="TableParagraph"/>
              <w:spacing w:line="261" w:lineRule="exact"/>
              <w:ind w:right="235"/>
              <w:jc w:val="right"/>
              <w:rPr>
                <w:sz w:val="24"/>
              </w:rPr>
            </w:pPr>
            <w:r w:rsidRPr="00123F2A">
              <w:rPr>
                <w:sz w:val="24"/>
              </w:rPr>
              <w:t>ПО 13</w:t>
            </w:r>
          </w:p>
        </w:tc>
        <w:tc>
          <w:tcPr>
            <w:tcW w:w="5528" w:type="dxa"/>
          </w:tcPr>
          <w:p w14:paraId="3F722E6A" w14:textId="1D6F59D5" w:rsidR="0097151B" w:rsidRPr="00123F2A" w:rsidRDefault="0097151B" w:rsidP="005377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123F2A">
              <w:rPr>
                <w:sz w:val="24"/>
              </w:rPr>
              <w:t xml:space="preserve">Соціологія </w:t>
            </w:r>
            <w:r w:rsidR="009F7C47" w:rsidRPr="00123F2A">
              <w:rPr>
                <w:sz w:val="24"/>
              </w:rPr>
              <w:t>і</w:t>
            </w:r>
            <w:r w:rsidRPr="00123F2A">
              <w:rPr>
                <w:sz w:val="24"/>
              </w:rPr>
              <w:t xml:space="preserve"> психологія криз та конфліктів</w:t>
            </w:r>
          </w:p>
        </w:tc>
        <w:tc>
          <w:tcPr>
            <w:tcW w:w="1277" w:type="dxa"/>
            <w:vAlign w:val="center"/>
          </w:tcPr>
          <w:p w14:paraId="1A6B78CB" w14:textId="34F4DC8B" w:rsidR="0097151B" w:rsidRPr="00123F2A" w:rsidRDefault="0097151B" w:rsidP="0097151B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 w:rsidRPr="00123F2A"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2805C6E2" w14:textId="73A7F611" w:rsidR="0097151B" w:rsidRPr="00123F2A" w:rsidRDefault="0097151B" w:rsidP="005377E9">
            <w:pPr>
              <w:pStyle w:val="TableParagraph"/>
              <w:spacing w:line="264" w:lineRule="exact"/>
              <w:ind w:left="156" w:right="135"/>
              <w:jc w:val="center"/>
              <w:rPr>
                <w:sz w:val="24"/>
              </w:rPr>
            </w:pPr>
            <w:r w:rsidRPr="00123F2A">
              <w:rPr>
                <w:sz w:val="24"/>
              </w:rPr>
              <w:t>залік</w:t>
            </w:r>
          </w:p>
        </w:tc>
      </w:tr>
      <w:tr w:rsidR="0097151B" w14:paraId="4F1C7A78" w14:textId="77777777" w:rsidTr="007F4382">
        <w:trPr>
          <w:trHeight w:val="304"/>
        </w:trPr>
        <w:tc>
          <w:tcPr>
            <w:tcW w:w="1135" w:type="dxa"/>
          </w:tcPr>
          <w:p w14:paraId="36BD9746" w14:textId="33A50DB4" w:rsidR="0097151B" w:rsidRPr="00E01329" w:rsidRDefault="0097151B" w:rsidP="005377E9">
            <w:pPr>
              <w:pStyle w:val="TableParagraph"/>
              <w:spacing w:line="261" w:lineRule="exact"/>
              <w:ind w:right="235"/>
              <w:jc w:val="right"/>
              <w:rPr>
                <w:sz w:val="24"/>
              </w:rPr>
            </w:pPr>
            <w:r w:rsidRPr="00E01329">
              <w:rPr>
                <w:sz w:val="24"/>
              </w:rPr>
              <w:t>ПО 14</w:t>
            </w:r>
          </w:p>
        </w:tc>
        <w:tc>
          <w:tcPr>
            <w:tcW w:w="5528" w:type="dxa"/>
          </w:tcPr>
          <w:p w14:paraId="22612AB4" w14:textId="77777777" w:rsidR="0097151B" w:rsidRPr="00E01329" w:rsidRDefault="0097151B" w:rsidP="005377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E01329">
              <w:rPr>
                <w:sz w:val="24"/>
              </w:rPr>
              <w:t>Медіація у врегулюванні конфліктів</w:t>
            </w:r>
          </w:p>
        </w:tc>
        <w:tc>
          <w:tcPr>
            <w:tcW w:w="1277" w:type="dxa"/>
            <w:vAlign w:val="center"/>
          </w:tcPr>
          <w:p w14:paraId="04AFFFCE" w14:textId="720DC6FC" w:rsidR="0097151B" w:rsidRDefault="0097151B" w:rsidP="0097151B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 w:rsidRPr="0097151B"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6EF52F17" w14:textId="77777777" w:rsidR="0097151B" w:rsidRDefault="0097151B" w:rsidP="005377E9">
            <w:pPr>
              <w:pStyle w:val="TableParagraph"/>
              <w:spacing w:line="264" w:lineRule="exact"/>
              <w:ind w:left="156" w:right="135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97151B" w14:paraId="4E8CC79B" w14:textId="77777777" w:rsidTr="007F4382">
        <w:trPr>
          <w:trHeight w:val="304"/>
        </w:trPr>
        <w:tc>
          <w:tcPr>
            <w:tcW w:w="1135" w:type="dxa"/>
          </w:tcPr>
          <w:p w14:paraId="129323D7" w14:textId="01BA84C1" w:rsidR="0097151B" w:rsidRPr="00E01329" w:rsidRDefault="0097151B" w:rsidP="005377E9">
            <w:pPr>
              <w:pStyle w:val="TableParagraph"/>
              <w:spacing w:line="259" w:lineRule="exact"/>
              <w:ind w:right="235"/>
              <w:jc w:val="right"/>
              <w:rPr>
                <w:sz w:val="24"/>
              </w:rPr>
            </w:pPr>
            <w:r w:rsidRPr="00E01329">
              <w:rPr>
                <w:sz w:val="24"/>
              </w:rPr>
              <w:t>ПО 15</w:t>
            </w:r>
          </w:p>
        </w:tc>
        <w:tc>
          <w:tcPr>
            <w:tcW w:w="5528" w:type="dxa"/>
          </w:tcPr>
          <w:p w14:paraId="31D2A534" w14:textId="77777777" w:rsidR="0097151B" w:rsidRPr="00E01329" w:rsidRDefault="0097151B" w:rsidP="005377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E01329">
              <w:rPr>
                <w:sz w:val="24"/>
              </w:rPr>
              <w:t>Соціологія гендерних конфліктів</w:t>
            </w:r>
          </w:p>
        </w:tc>
        <w:tc>
          <w:tcPr>
            <w:tcW w:w="1277" w:type="dxa"/>
            <w:vAlign w:val="center"/>
          </w:tcPr>
          <w:p w14:paraId="79189B45" w14:textId="7568BD11" w:rsidR="0097151B" w:rsidRDefault="0097151B" w:rsidP="0097151B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 w:rsidRPr="0097151B"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4009AF09" w14:textId="77777777" w:rsidR="0097151B" w:rsidRDefault="0097151B" w:rsidP="005377E9">
            <w:pPr>
              <w:pStyle w:val="TableParagraph"/>
              <w:spacing w:line="261" w:lineRule="exact"/>
              <w:ind w:left="156" w:right="135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97151B" w14:paraId="6231270E" w14:textId="77777777" w:rsidTr="007F4382">
        <w:trPr>
          <w:trHeight w:val="302"/>
        </w:trPr>
        <w:tc>
          <w:tcPr>
            <w:tcW w:w="1135" w:type="dxa"/>
          </w:tcPr>
          <w:p w14:paraId="09D26F43" w14:textId="05E614D5" w:rsidR="0097151B" w:rsidRPr="006B3EC7" w:rsidRDefault="0097151B" w:rsidP="005377E9">
            <w:pPr>
              <w:pStyle w:val="TableParagraph"/>
              <w:spacing w:line="259" w:lineRule="exact"/>
              <w:ind w:right="235"/>
              <w:jc w:val="right"/>
              <w:rPr>
                <w:sz w:val="24"/>
              </w:rPr>
            </w:pPr>
            <w:r w:rsidRPr="006B3EC7">
              <w:rPr>
                <w:sz w:val="24"/>
              </w:rPr>
              <w:t>ПО 16</w:t>
            </w:r>
          </w:p>
        </w:tc>
        <w:tc>
          <w:tcPr>
            <w:tcW w:w="5528" w:type="dxa"/>
          </w:tcPr>
          <w:p w14:paraId="69030AAB" w14:textId="77777777" w:rsidR="0097151B" w:rsidRPr="006B3EC7" w:rsidRDefault="0097151B" w:rsidP="005377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6B3EC7">
              <w:rPr>
                <w:sz w:val="24"/>
              </w:rPr>
              <w:t>Нерівності, конфлікти і соціальна справедливість</w:t>
            </w:r>
          </w:p>
        </w:tc>
        <w:tc>
          <w:tcPr>
            <w:tcW w:w="1277" w:type="dxa"/>
            <w:vAlign w:val="center"/>
          </w:tcPr>
          <w:p w14:paraId="34BD3E34" w14:textId="41E497B7" w:rsidR="0097151B" w:rsidRDefault="0097151B" w:rsidP="0097151B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 w:rsidRPr="0097151B"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5B0822F0" w14:textId="70D4F05E" w:rsidR="0097151B" w:rsidRDefault="0097151B" w:rsidP="005377E9">
            <w:pPr>
              <w:pStyle w:val="TableParagraph"/>
              <w:spacing w:line="261" w:lineRule="exact"/>
              <w:ind w:left="156" w:right="135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97151B" w14:paraId="69101471" w14:textId="77777777" w:rsidTr="007F4382">
        <w:trPr>
          <w:trHeight w:val="304"/>
        </w:trPr>
        <w:tc>
          <w:tcPr>
            <w:tcW w:w="1135" w:type="dxa"/>
          </w:tcPr>
          <w:p w14:paraId="12B42412" w14:textId="09849763" w:rsidR="0097151B" w:rsidRPr="00E01329" w:rsidRDefault="0097151B" w:rsidP="005377E9">
            <w:pPr>
              <w:pStyle w:val="TableParagraph"/>
              <w:spacing w:line="259" w:lineRule="exact"/>
              <w:ind w:right="235"/>
              <w:jc w:val="right"/>
              <w:rPr>
                <w:sz w:val="24"/>
              </w:rPr>
            </w:pPr>
            <w:r w:rsidRPr="00E01329">
              <w:rPr>
                <w:sz w:val="24"/>
              </w:rPr>
              <w:t>ПО 17</w:t>
            </w:r>
          </w:p>
        </w:tc>
        <w:tc>
          <w:tcPr>
            <w:tcW w:w="5528" w:type="dxa"/>
          </w:tcPr>
          <w:p w14:paraId="23D8942B" w14:textId="77777777" w:rsidR="0097151B" w:rsidRPr="00E01329" w:rsidRDefault="0097151B" w:rsidP="005377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E01329">
              <w:rPr>
                <w:sz w:val="24"/>
              </w:rPr>
              <w:t>Політичний діалог та медіація</w:t>
            </w:r>
          </w:p>
        </w:tc>
        <w:tc>
          <w:tcPr>
            <w:tcW w:w="1277" w:type="dxa"/>
            <w:vAlign w:val="center"/>
          </w:tcPr>
          <w:p w14:paraId="46B8EFFD" w14:textId="1C8FB2E7" w:rsidR="0097151B" w:rsidRDefault="0097151B" w:rsidP="0097151B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 w:rsidRPr="0097151B"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3FDBA9DB" w14:textId="77777777" w:rsidR="0097151B" w:rsidRDefault="0097151B" w:rsidP="005377E9">
            <w:pPr>
              <w:pStyle w:val="TableParagraph"/>
              <w:spacing w:line="261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97151B" w14:paraId="3F18EA6B" w14:textId="77777777" w:rsidTr="007F4382">
        <w:trPr>
          <w:trHeight w:val="551"/>
        </w:trPr>
        <w:tc>
          <w:tcPr>
            <w:tcW w:w="1135" w:type="dxa"/>
          </w:tcPr>
          <w:p w14:paraId="28ED23BF" w14:textId="4B218C7B" w:rsidR="0097151B" w:rsidRPr="00741CF5" w:rsidRDefault="0097151B" w:rsidP="005377E9">
            <w:pPr>
              <w:pStyle w:val="TableParagraph"/>
              <w:spacing w:line="259" w:lineRule="exact"/>
              <w:ind w:right="235"/>
              <w:jc w:val="right"/>
              <w:rPr>
                <w:sz w:val="24"/>
              </w:rPr>
            </w:pPr>
            <w:r w:rsidRPr="00741CF5">
              <w:rPr>
                <w:sz w:val="24"/>
              </w:rPr>
              <w:t>ПО 18</w:t>
            </w:r>
          </w:p>
        </w:tc>
        <w:tc>
          <w:tcPr>
            <w:tcW w:w="5528" w:type="dxa"/>
          </w:tcPr>
          <w:p w14:paraId="6E78288A" w14:textId="4F38BE26" w:rsidR="0097151B" w:rsidRPr="00741CF5" w:rsidRDefault="0097151B" w:rsidP="00E22E19">
            <w:pPr>
              <w:pStyle w:val="TableParagraph"/>
              <w:tabs>
                <w:tab w:val="left" w:pos="1595"/>
                <w:tab w:val="left" w:pos="2942"/>
                <w:tab w:val="left" w:pos="4772"/>
              </w:tabs>
              <w:spacing w:line="259" w:lineRule="exact"/>
              <w:ind w:left="105"/>
              <w:rPr>
                <w:sz w:val="24"/>
              </w:rPr>
            </w:pPr>
            <w:r w:rsidRPr="00741CF5">
              <w:rPr>
                <w:sz w:val="24"/>
              </w:rPr>
              <w:t>Політична</w:t>
            </w:r>
            <w:r w:rsidRPr="00741CF5">
              <w:rPr>
                <w:sz w:val="24"/>
              </w:rPr>
              <w:tab/>
              <w:t>наука:</w:t>
            </w:r>
            <w:r w:rsidR="00E22E19">
              <w:rPr>
                <w:sz w:val="24"/>
              </w:rPr>
              <w:t xml:space="preserve"> </w:t>
            </w:r>
            <w:r w:rsidRPr="00741CF5">
              <w:rPr>
                <w:sz w:val="24"/>
              </w:rPr>
              <w:t>конфліктологічний підхід</w:t>
            </w:r>
            <w:r w:rsidR="00E22E19">
              <w:rPr>
                <w:sz w:val="24"/>
              </w:rPr>
              <w:t>.</w:t>
            </w:r>
            <w:r w:rsidR="00E22E19" w:rsidRPr="00741CF5">
              <w:rPr>
                <w:sz w:val="24"/>
              </w:rPr>
              <w:t xml:space="preserve"> Курсова</w:t>
            </w:r>
            <w:r w:rsidR="00E22E19" w:rsidRPr="00741CF5">
              <w:rPr>
                <w:sz w:val="24"/>
              </w:rPr>
              <w:tab/>
              <w:t>робота</w:t>
            </w:r>
          </w:p>
        </w:tc>
        <w:tc>
          <w:tcPr>
            <w:tcW w:w="1277" w:type="dxa"/>
            <w:vAlign w:val="center"/>
          </w:tcPr>
          <w:p w14:paraId="12B829E6" w14:textId="54B14ACA" w:rsidR="0097151B" w:rsidRPr="00741CF5" w:rsidRDefault="0097151B" w:rsidP="0097151B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 w:rsidRPr="00741CF5">
              <w:rPr>
                <w:sz w:val="24"/>
              </w:rPr>
              <w:t>1</w:t>
            </w:r>
          </w:p>
        </w:tc>
        <w:tc>
          <w:tcPr>
            <w:tcW w:w="1699" w:type="dxa"/>
          </w:tcPr>
          <w:p w14:paraId="3E2C2875" w14:textId="77777777" w:rsidR="0097151B" w:rsidRPr="00741CF5" w:rsidRDefault="0097151B" w:rsidP="005377E9">
            <w:pPr>
              <w:pStyle w:val="TableParagraph"/>
              <w:spacing w:line="261" w:lineRule="exact"/>
              <w:ind w:left="154" w:right="148"/>
              <w:jc w:val="center"/>
              <w:rPr>
                <w:sz w:val="24"/>
              </w:rPr>
            </w:pPr>
            <w:r w:rsidRPr="00741CF5">
              <w:rPr>
                <w:sz w:val="24"/>
              </w:rPr>
              <w:t>залік</w:t>
            </w:r>
          </w:p>
        </w:tc>
      </w:tr>
      <w:tr w:rsidR="0097151B" w14:paraId="7BBBCB60" w14:textId="77777777" w:rsidTr="007F4382">
        <w:trPr>
          <w:trHeight w:val="551"/>
        </w:trPr>
        <w:tc>
          <w:tcPr>
            <w:tcW w:w="1135" w:type="dxa"/>
          </w:tcPr>
          <w:p w14:paraId="39E5E383" w14:textId="5A8FA43B" w:rsidR="0097151B" w:rsidRPr="00741CF5" w:rsidRDefault="0097151B" w:rsidP="005377E9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 w:rsidRPr="00741CF5">
              <w:rPr>
                <w:sz w:val="24"/>
              </w:rPr>
              <w:t>ПО 19</w:t>
            </w:r>
          </w:p>
        </w:tc>
        <w:tc>
          <w:tcPr>
            <w:tcW w:w="5528" w:type="dxa"/>
          </w:tcPr>
          <w:p w14:paraId="4355EDDC" w14:textId="5BCE89C9" w:rsidR="0097151B" w:rsidRPr="00741CF5" w:rsidRDefault="0097151B" w:rsidP="0097151B">
            <w:pPr>
              <w:pStyle w:val="TableParagraph"/>
              <w:tabs>
                <w:tab w:val="left" w:pos="1595"/>
                <w:tab w:val="left" w:pos="2942"/>
                <w:tab w:val="left" w:pos="4772"/>
              </w:tabs>
              <w:spacing w:line="259" w:lineRule="exact"/>
              <w:ind w:left="105"/>
              <w:rPr>
                <w:sz w:val="24"/>
              </w:rPr>
            </w:pPr>
            <w:r w:rsidRPr="00741CF5">
              <w:rPr>
                <w:sz w:val="24"/>
              </w:rPr>
              <w:t>Соціологія комунікацій за умови конфлікту</w:t>
            </w:r>
            <w:r w:rsidR="00E22E19">
              <w:rPr>
                <w:sz w:val="24"/>
              </w:rPr>
              <w:t>.</w:t>
            </w:r>
            <w:r w:rsidR="00E22E19" w:rsidRPr="00741CF5">
              <w:rPr>
                <w:sz w:val="24"/>
              </w:rPr>
              <w:t xml:space="preserve"> Курсова</w:t>
            </w:r>
            <w:r w:rsidR="00E22E19" w:rsidRPr="00741CF5">
              <w:rPr>
                <w:sz w:val="24"/>
              </w:rPr>
              <w:tab/>
              <w:t>робота</w:t>
            </w:r>
            <w:r w:rsidR="00E22E19" w:rsidRPr="00741CF5">
              <w:rPr>
                <w:sz w:val="24"/>
              </w:rPr>
              <w:tab/>
            </w:r>
          </w:p>
        </w:tc>
        <w:tc>
          <w:tcPr>
            <w:tcW w:w="1277" w:type="dxa"/>
            <w:vAlign w:val="center"/>
          </w:tcPr>
          <w:p w14:paraId="5292DF85" w14:textId="7C819318" w:rsidR="0097151B" w:rsidRPr="00741CF5" w:rsidRDefault="0097151B" w:rsidP="0097151B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 w:rsidRPr="00741CF5">
              <w:rPr>
                <w:sz w:val="24"/>
              </w:rPr>
              <w:t>1</w:t>
            </w:r>
          </w:p>
        </w:tc>
        <w:tc>
          <w:tcPr>
            <w:tcW w:w="1699" w:type="dxa"/>
          </w:tcPr>
          <w:p w14:paraId="6795DFE9" w14:textId="77777777" w:rsidR="0097151B" w:rsidRPr="00741CF5" w:rsidRDefault="0097151B" w:rsidP="005377E9">
            <w:pPr>
              <w:pStyle w:val="TableParagraph"/>
              <w:spacing w:line="261" w:lineRule="exact"/>
              <w:ind w:left="154" w:right="148"/>
              <w:jc w:val="center"/>
              <w:rPr>
                <w:sz w:val="24"/>
              </w:rPr>
            </w:pPr>
            <w:r w:rsidRPr="00741CF5">
              <w:rPr>
                <w:sz w:val="24"/>
              </w:rPr>
              <w:t>залік</w:t>
            </w:r>
          </w:p>
        </w:tc>
      </w:tr>
      <w:tr w:rsidR="0097151B" w14:paraId="0C9F543C" w14:textId="77777777" w:rsidTr="007F4382">
        <w:trPr>
          <w:trHeight w:val="275"/>
        </w:trPr>
        <w:tc>
          <w:tcPr>
            <w:tcW w:w="1135" w:type="dxa"/>
          </w:tcPr>
          <w:p w14:paraId="6E762AFE" w14:textId="07252B02" w:rsidR="0097151B" w:rsidRPr="00741CF5" w:rsidRDefault="0097151B" w:rsidP="0097151B">
            <w:pPr>
              <w:pStyle w:val="TableParagraph"/>
              <w:spacing w:line="259" w:lineRule="exact"/>
              <w:ind w:right="235"/>
              <w:jc w:val="right"/>
              <w:rPr>
                <w:sz w:val="24"/>
              </w:rPr>
            </w:pPr>
            <w:r w:rsidRPr="00741CF5">
              <w:rPr>
                <w:sz w:val="24"/>
              </w:rPr>
              <w:lastRenderedPageBreak/>
              <w:t>ПО 20</w:t>
            </w:r>
          </w:p>
        </w:tc>
        <w:tc>
          <w:tcPr>
            <w:tcW w:w="5528" w:type="dxa"/>
          </w:tcPr>
          <w:p w14:paraId="465C3BB3" w14:textId="7718AA9B" w:rsidR="0097151B" w:rsidRPr="00741CF5" w:rsidRDefault="0097151B" w:rsidP="0097151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741CF5">
              <w:rPr>
                <w:sz w:val="24"/>
              </w:rPr>
              <w:t>Виробнича практика</w:t>
            </w:r>
          </w:p>
        </w:tc>
        <w:tc>
          <w:tcPr>
            <w:tcW w:w="1277" w:type="dxa"/>
            <w:vAlign w:val="center"/>
          </w:tcPr>
          <w:p w14:paraId="5B6B0B61" w14:textId="002485D0" w:rsidR="0097151B" w:rsidRPr="00741CF5" w:rsidRDefault="0097151B" w:rsidP="005377E9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 w:rsidRPr="00741CF5"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34A081C6" w14:textId="77777777" w:rsidR="0097151B" w:rsidRPr="00741CF5" w:rsidRDefault="0097151B" w:rsidP="005377E9">
            <w:pPr>
              <w:pStyle w:val="TableParagraph"/>
              <w:spacing w:line="256" w:lineRule="exact"/>
              <w:ind w:left="154" w:right="148"/>
              <w:jc w:val="center"/>
              <w:rPr>
                <w:sz w:val="24"/>
              </w:rPr>
            </w:pPr>
            <w:r w:rsidRPr="00741CF5">
              <w:rPr>
                <w:sz w:val="24"/>
              </w:rPr>
              <w:t>залік</w:t>
            </w:r>
          </w:p>
        </w:tc>
      </w:tr>
      <w:tr w:rsidR="0097151B" w14:paraId="62DA5D88" w14:textId="77777777" w:rsidTr="007F4382">
        <w:trPr>
          <w:trHeight w:val="304"/>
        </w:trPr>
        <w:tc>
          <w:tcPr>
            <w:tcW w:w="1135" w:type="dxa"/>
          </w:tcPr>
          <w:p w14:paraId="576F4A54" w14:textId="407AD3CC" w:rsidR="0097151B" w:rsidRPr="00741CF5" w:rsidRDefault="0097151B" w:rsidP="0097151B">
            <w:pPr>
              <w:pStyle w:val="TableParagraph"/>
              <w:spacing w:line="259" w:lineRule="exact"/>
              <w:ind w:right="235"/>
              <w:jc w:val="right"/>
              <w:rPr>
                <w:sz w:val="24"/>
              </w:rPr>
            </w:pPr>
            <w:r w:rsidRPr="00741CF5">
              <w:rPr>
                <w:sz w:val="24"/>
              </w:rPr>
              <w:t>ПО 21</w:t>
            </w:r>
          </w:p>
        </w:tc>
        <w:tc>
          <w:tcPr>
            <w:tcW w:w="5528" w:type="dxa"/>
          </w:tcPr>
          <w:p w14:paraId="63834BC2" w14:textId="0855FEFD" w:rsidR="0097151B" w:rsidRPr="00741CF5" w:rsidRDefault="0097151B" w:rsidP="005377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741CF5">
              <w:rPr>
                <w:sz w:val="24"/>
              </w:rPr>
              <w:t>Переддипломна практика</w:t>
            </w:r>
          </w:p>
        </w:tc>
        <w:tc>
          <w:tcPr>
            <w:tcW w:w="1277" w:type="dxa"/>
            <w:vAlign w:val="center"/>
          </w:tcPr>
          <w:p w14:paraId="3EFE4A1D" w14:textId="48E7B8F9" w:rsidR="0097151B" w:rsidRPr="00741CF5" w:rsidRDefault="0097151B" w:rsidP="0097151B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 w:rsidRPr="00741CF5">
              <w:rPr>
                <w:sz w:val="24"/>
              </w:rPr>
              <w:t>6</w:t>
            </w:r>
          </w:p>
        </w:tc>
        <w:tc>
          <w:tcPr>
            <w:tcW w:w="1699" w:type="dxa"/>
          </w:tcPr>
          <w:p w14:paraId="3C6DFEF2" w14:textId="234816B4" w:rsidR="0097151B" w:rsidRPr="00741CF5" w:rsidRDefault="00FA7F29" w:rsidP="005377E9">
            <w:pPr>
              <w:pStyle w:val="TableParagraph"/>
              <w:spacing w:line="261" w:lineRule="exact"/>
              <w:ind w:left="153" w:right="148"/>
              <w:jc w:val="center"/>
              <w:rPr>
                <w:sz w:val="24"/>
              </w:rPr>
            </w:pPr>
            <w:r w:rsidRPr="00741CF5">
              <w:rPr>
                <w:sz w:val="24"/>
              </w:rPr>
              <w:t>залік</w:t>
            </w:r>
          </w:p>
        </w:tc>
      </w:tr>
      <w:tr w:rsidR="0097151B" w14:paraId="47D4E12D" w14:textId="77777777" w:rsidTr="007F4382">
        <w:trPr>
          <w:trHeight w:val="304"/>
        </w:trPr>
        <w:tc>
          <w:tcPr>
            <w:tcW w:w="1135" w:type="dxa"/>
          </w:tcPr>
          <w:p w14:paraId="0DB0ECE8" w14:textId="23364297" w:rsidR="0097151B" w:rsidRPr="00741CF5" w:rsidRDefault="0097151B" w:rsidP="0097151B">
            <w:pPr>
              <w:pStyle w:val="TableParagraph"/>
              <w:spacing w:line="259" w:lineRule="exact"/>
              <w:ind w:right="235"/>
              <w:jc w:val="right"/>
              <w:rPr>
                <w:sz w:val="24"/>
              </w:rPr>
            </w:pPr>
            <w:r w:rsidRPr="00741CF5">
              <w:rPr>
                <w:sz w:val="24"/>
              </w:rPr>
              <w:t>ПО 22</w:t>
            </w:r>
          </w:p>
        </w:tc>
        <w:tc>
          <w:tcPr>
            <w:tcW w:w="5528" w:type="dxa"/>
          </w:tcPr>
          <w:p w14:paraId="577D34BB" w14:textId="6A8DCE1B" w:rsidR="0097151B" w:rsidRPr="00741CF5" w:rsidRDefault="0097151B" w:rsidP="005377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741CF5">
              <w:rPr>
                <w:sz w:val="24"/>
              </w:rPr>
              <w:t>Дипломне проектування</w:t>
            </w:r>
          </w:p>
        </w:tc>
        <w:tc>
          <w:tcPr>
            <w:tcW w:w="1277" w:type="dxa"/>
            <w:vAlign w:val="center"/>
          </w:tcPr>
          <w:p w14:paraId="795CC977" w14:textId="7CB00319" w:rsidR="0097151B" w:rsidRPr="00741CF5" w:rsidRDefault="0097151B" w:rsidP="0097151B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 w:rsidRPr="00741CF5">
              <w:rPr>
                <w:sz w:val="24"/>
              </w:rPr>
              <w:t>6</w:t>
            </w:r>
          </w:p>
        </w:tc>
        <w:tc>
          <w:tcPr>
            <w:tcW w:w="1699" w:type="dxa"/>
          </w:tcPr>
          <w:p w14:paraId="77A9CAC5" w14:textId="1F9BB74F" w:rsidR="0097151B" w:rsidRPr="00741CF5" w:rsidRDefault="00FA7F29" w:rsidP="005377E9">
            <w:pPr>
              <w:pStyle w:val="TableParagraph"/>
              <w:spacing w:line="261" w:lineRule="exact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захист</w:t>
            </w:r>
          </w:p>
        </w:tc>
      </w:tr>
      <w:tr w:rsidR="005377E9" w14:paraId="201D077C" w14:textId="77777777">
        <w:trPr>
          <w:trHeight w:val="276"/>
        </w:trPr>
        <w:tc>
          <w:tcPr>
            <w:tcW w:w="9639" w:type="dxa"/>
            <w:gridSpan w:val="4"/>
          </w:tcPr>
          <w:p w14:paraId="6E431F84" w14:textId="77777777" w:rsidR="005377E9" w:rsidRDefault="005377E9" w:rsidP="005377E9">
            <w:pPr>
              <w:pStyle w:val="TableParagraph"/>
              <w:spacing w:line="256" w:lineRule="exact"/>
              <w:ind w:left="2378"/>
              <w:rPr>
                <w:b/>
                <w:sz w:val="24"/>
              </w:rPr>
            </w:pPr>
            <w:r>
              <w:rPr>
                <w:b/>
                <w:sz w:val="24"/>
              </w:rPr>
              <w:t>2. Вибіркові освітні компоненти компоненти</w:t>
            </w:r>
          </w:p>
        </w:tc>
      </w:tr>
      <w:tr w:rsidR="005377E9" w14:paraId="745F2D39" w14:textId="77777777">
        <w:trPr>
          <w:trHeight w:val="551"/>
        </w:trPr>
        <w:tc>
          <w:tcPr>
            <w:tcW w:w="9639" w:type="dxa"/>
            <w:gridSpan w:val="4"/>
          </w:tcPr>
          <w:p w14:paraId="14B4F5B1" w14:textId="77777777" w:rsidR="005377E9" w:rsidRDefault="005377E9" w:rsidP="005377E9">
            <w:pPr>
              <w:pStyle w:val="TableParagraph"/>
              <w:spacing w:line="264" w:lineRule="exact"/>
              <w:ind w:left="1355"/>
              <w:rPr>
                <w:b/>
                <w:sz w:val="24"/>
              </w:rPr>
            </w:pPr>
            <w:r>
              <w:rPr>
                <w:b/>
                <w:sz w:val="24"/>
              </w:rPr>
              <w:t>2.1. Цикл загальної підготовки (Вибіркові освітні компоненти з</w:t>
            </w:r>
          </w:p>
          <w:p w14:paraId="7D425260" w14:textId="77777777" w:rsidR="005377E9" w:rsidRDefault="005377E9" w:rsidP="005377E9">
            <w:pPr>
              <w:pStyle w:val="TableParagraph"/>
              <w:spacing w:line="268" w:lineRule="exact"/>
              <w:ind w:left="275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загальноуніверситетського Каталогу)</w:t>
            </w:r>
          </w:p>
        </w:tc>
      </w:tr>
      <w:tr w:rsidR="005377E9" w14:paraId="54578633" w14:textId="77777777">
        <w:trPr>
          <w:trHeight w:val="275"/>
        </w:trPr>
        <w:tc>
          <w:tcPr>
            <w:tcW w:w="1135" w:type="dxa"/>
          </w:tcPr>
          <w:p w14:paraId="0256E9C2" w14:textId="77777777" w:rsidR="005377E9" w:rsidRDefault="005377E9" w:rsidP="005377E9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ЗВ  1</w:t>
            </w:r>
          </w:p>
        </w:tc>
        <w:tc>
          <w:tcPr>
            <w:tcW w:w="5528" w:type="dxa"/>
          </w:tcPr>
          <w:p w14:paraId="5B52694D" w14:textId="77777777" w:rsidR="005377E9" w:rsidRDefault="005377E9" w:rsidP="005377E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Освітні компоненти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ЗУ-Каталогу</w:t>
            </w:r>
          </w:p>
        </w:tc>
        <w:tc>
          <w:tcPr>
            <w:tcW w:w="1277" w:type="dxa"/>
          </w:tcPr>
          <w:p w14:paraId="039EA72A" w14:textId="77777777" w:rsidR="005377E9" w:rsidRDefault="005377E9" w:rsidP="005377E9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787FA7DB" w14:textId="77777777" w:rsidR="005377E9" w:rsidRDefault="005377E9" w:rsidP="005377E9">
            <w:pPr>
              <w:pStyle w:val="TableParagraph"/>
              <w:spacing w:line="256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5377E9" w14:paraId="2A796F1D" w14:textId="77777777">
        <w:trPr>
          <w:trHeight w:val="275"/>
        </w:trPr>
        <w:tc>
          <w:tcPr>
            <w:tcW w:w="1135" w:type="dxa"/>
          </w:tcPr>
          <w:p w14:paraId="3CC4464B" w14:textId="77777777" w:rsidR="005377E9" w:rsidRDefault="005377E9" w:rsidP="005377E9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ЗВ  2</w:t>
            </w:r>
          </w:p>
        </w:tc>
        <w:tc>
          <w:tcPr>
            <w:tcW w:w="5528" w:type="dxa"/>
          </w:tcPr>
          <w:p w14:paraId="50C97713" w14:textId="77777777" w:rsidR="005377E9" w:rsidRDefault="005377E9" w:rsidP="005377E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Освітні компоненти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ЗУ-Каталогу</w:t>
            </w:r>
          </w:p>
        </w:tc>
        <w:tc>
          <w:tcPr>
            <w:tcW w:w="1277" w:type="dxa"/>
          </w:tcPr>
          <w:p w14:paraId="5BE9E6D9" w14:textId="77777777" w:rsidR="005377E9" w:rsidRDefault="005377E9" w:rsidP="005377E9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3749EF98" w14:textId="77777777" w:rsidR="005377E9" w:rsidRDefault="005377E9" w:rsidP="005377E9">
            <w:pPr>
              <w:pStyle w:val="TableParagraph"/>
              <w:spacing w:line="256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5377E9" w14:paraId="0FE88A84" w14:textId="77777777">
        <w:trPr>
          <w:trHeight w:val="554"/>
        </w:trPr>
        <w:tc>
          <w:tcPr>
            <w:tcW w:w="9639" w:type="dxa"/>
            <w:gridSpan w:val="4"/>
          </w:tcPr>
          <w:p w14:paraId="0FA87DA9" w14:textId="77777777" w:rsidR="005377E9" w:rsidRDefault="005377E9" w:rsidP="005377E9">
            <w:pPr>
              <w:pStyle w:val="TableParagraph"/>
              <w:spacing w:line="266" w:lineRule="exact"/>
              <w:ind w:left="1221"/>
              <w:rPr>
                <w:b/>
                <w:sz w:val="24"/>
              </w:rPr>
            </w:pPr>
            <w:r>
              <w:rPr>
                <w:b/>
                <w:sz w:val="24"/>
              </w:rPr>
              <w:t>2.2. Цикл професійної підготовки (Вибіркові освітні компоненти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</w:p>
          <w:p w14:paraId="4DE972DE" w14:textId="77777777" w:rsidR="005377E9" w:rsidRDefault="005377E9" w:rsidP="005377E9">
            <w:pPr>
              <w:pStyle w:val="TableParagraph"/>
              <w:spacing w:line="268" w:lineRule="exact"/>
              <w:ind w:left="1238"/>
              <w:rPr>
                <w:b/>
                <w:sz w:val="24"/>
              </w:rPr>
            </w:pPr>
            <w:r>
              <w:rPr>
                <w:b/>
                <w:sz w:val="24"/>
              </w:rPr>
              <w:t>міжфакультетського/факультетського/кафедрального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Каталогів)</w:t>
            </w:r>
          </w:p>
        </w:tc>
      </w:tr>
      <w:tr w:rsidR="005377E9" w14:paraId="009D2B35" w14:textId="77777777">
        <w:trPr>
          <w:trHeight w:val="301"/>
        </w:trPr>
        <w:tc>
          <w:tcPr>
            <w:tcW w:w="1135" w:type="dxa"/>
          </w:tcPr>
          <w:p w14:paraId="67169197" w14:textId="77777777" w:rsidR="005377E9" w:rsidRDefault="005377E9" w:rsidP="005377E9">
            <w:pPr>
              <w:pStyle w:val="TableParagraph"/>
              <w:spacing w:line="261" w:lineRule="exact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ПВ</w:t>
            </w:r>
          </w:p>
        </w:tc>
        <w:tc>
          <w:tcPr>
            <w:tcW w:w="5528" w:type="dxa"/>
          </w:tcPr>
          <w:p w14:paraId="67DC2B10" w14:textId="77777777" w:rsidR="005377E9" w:rsidRDefault="005377E9" w:rsidP="005377E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Освітні компоненти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Ф-Каталогу</w:t>
            </w:r>
          </w:p>
        </w:tc>
        <w:tc>
          <w:tcPr>
            <w:tcW w:w="1277" w:type="dxa"/>
          </w:tcPr>
          <w:p w14:paraId="046D0385" w14:textId="77777777" w:rsidR="005377E9" w:rsidRDefault="005377E9" w:rsidP="005377E9">
            <w:pPr>
              <w:pStyle w:val="TableParagraph"/>
              <w:spacing w:line="271" w:lineRule="exact"/>
              <w:ind w:left="51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699" w:type="dxa"/>
          </w:tcPr>
          <w:p w14:paraId="652CBEB6" w14:textId="77777777" w:rsidR="005377E9" w:rsidRDefault="005377E9" w:rsidP="005377E9">
            <w:pPr>
              <w:pStyle w:val="TableParagraph"/>
              <w:spacing w:line="259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5377E9" w14:paraId="4AB35B15" w14:textId="77777777">
        <w:trPr>
          <w:trHeight w:val="275"/>
        </w:trPr>
        <w:tc>
          <w:tcPr>
            <w:tcW w:w="6663" w:type="dxa"/>
            <w:gridSpan w:val="2"/>
          </w:tcPr>
          <w:p w14:paraId="288F30A0" w14:textId="77777777" w:rsidR="005377E9" w:rsidRPr="007243D1" w:rsidRDefault="005377E9" w:rsidP="005377E9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243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Нормативні освітні компоненти</w:t>
            </w:r>
          </w:p>
        </w:tc>
        <w:tc>
          <w:tcPr>
            <w:tcW w:w="2976" w:type="dxa"/>
            <w:gridSpan w:val="2"/>
          </w:tcPr>
          <w:p w14:paraId="18492F96" w14:textId="77777777" w:rsidR="005377E9" w:rsidRDefault="005377E9" w:rsidP="005377E9">
            <w:pPr>
              <w:pStyle w:val="TableParagraph"/>
              <w:spacing w:line="256" w:lineRule="exact"/>
              <w:ind w:left="1271" w:right="126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5377E9" w14:paraId="403BDF0B" w14:textId="77777777">
        <w:trPr>
          <w:trHeight w:val="275"/>
        </w:trPr>
        <w:tc>
          <w:tcPr>
            <w:tcW w:w="6663" w:type="dxa"/>
            <w:gridSpan w:val="2"/>
          </w:tcPr>
          <w:p w14:paraId="5DB9FEB2" w14:textId="77777777" w:rsidR="005377E9" w:rsidRPr="007243D1" w:rsidRDefault="005377E9" w:rsidP="005377E9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243D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Вибіркові освітні компоненти</w:t>
            </w:r>
          </w:p>
        </w:tc>
        <w:tc>
          <w:tcPr>
            <w:tcW w:w="2976" w:type="dxa"/>
            <w:gridSpan w:val="2"/>
          </w:tcPr>
          <w:p w14:paraId="436CCE87" w14:textId="77777777" w:rsidR="005377E9" w:rsidRDefault="005377E9" w:rsidP="005377E9">
            <w:pPr>
              <w:pStyle w:val="TableParagraph"/>
              <w:spacing w:line="256" w:lineRule="exact"/>
              <w:ind w:left="1271" w:right="126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377E9" w14:paraId="0E05E1FB" w14:textId="77777777">
        <w:trPr>
          <w:trHeight w:val="299"/>
        </w:trPr>
        <w:tc>
          <w:tcPr>
            <w:tcW w:w="6663" w:type="dxa"/>
            <w:gridSpan w:val="2"/>
          </w:tcPr>
          <w:p w14:paraId="53E88635" w14:textId="77777777" w:rsidR="005377E9" w:rsidRDefault="005377E9" w:rsidP="005377E9">
            <w:pPr>
              <w:pStyle w:val="TableParagraph"/>
              <w:spacing w:line="264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 ОБСЯГ ОСВІТНЬОЇ ПРОГРАМИ</w:t>
            </w:r>
          </w:p>
        </w:tc>
        <w:tc>
          <w:tcPr>
            <w:tcW w:w="2976" w:type="dxa"/>
            <w:gridSpan w:val="2"/>
          </w:tcPr>
          <w:p w14:paraId="1A717799" w14:textId="77777777" w:rsidR="005377E9" w:rsidRDefault="005377E9" w:rsidP="005377E9">
            <w:pPr>
              <w:pStyle w:val="TableParagraph"/>
              <w:spacing w:line="280" w:lineRule="exact"/>
              <w:ind w:left="1271" w:right="12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240</w:t>
            </w:r>
          </w:p>
        </w:tc>
      </w:tr>
    </w:tbl>
    <w:p w14:paraId="12BB12E8" w14:textId="77777777" w:rsidR="008C10E8" w:rsidRDefault="008C10E8">
      <w:pPr>
        <w:spacing w:line="280" w:lineRule="exact"/>
        <w:jc w:val="center"/>
        <w:rPr>
          <w:sz w:val="26"/>
        </w:rPr>
        <w:sectPr w:rsidR="008C10E8">
          <w:pgSz w:w="12240" w:h="15840"/>
          <w:pgMar w:top="1000" w:right="540" w:bottom="1220" w:left="60" w:header="0" w:footer="1029" w:gutter="0"/>
          <w:cols w:space="720"/>
        </w:sectPr>
      </w:pPr>
    </w:p>
    <w:p w14:paraId="2DD11504" w14:textId="77777777" w:rsidR="008C10E8" w:rsidRDefault="00E7623B">
      <w:pPr>
        <w:pStyle w:val="1"/>
        <w:numPr>
          <w:ilvl w:val="0"/>
          <w:numId w:val="1"/>
        </w:numPr>
        <w:tabs>
          <w:tab w:val="left" w:pos="1810"/>
        </w:tabs>
        <w:spacing w:before="70"/>
        <w:ind w:left="1809" w:hanging="243"/>
        <w:jc w:val="left"/>
      </w:pPr>
      <w:bookmarkStart w:id="3" w:name="_TOC_250003"/>
      <w:r>
        <w:lastRenderedPageBreak/>
        <w:t>СТРУКТУРНО-ЛОГІЧНА СХЕМА ОСВІТНЬОЇ</w:t>
      </w:r>
      <w:r>
        <w:rPr>
          <w:spacing w:val="-48"/>
        </w:rPr>
        <w:t xml:space="preserve"> </w:t>
      </w:r>
      <w:bookmarkEnd w:id="3"/>
      <w:r>
        <w:t>ПРОГРАМИ</w:t>
      </w:r>
    </w:p>
    <w:p w14:paraId="491FFFE9" w14:textId="77777777" w:rsidR="008C10E8" w:rsidRDefault="008C10E8">
      <w:pPr>
        <w:pStyle w:val="a3"/>
        <w:rPr>
          <w:b/>
          <w:sz w:val="20"/>
        </w:rPr>
      </w:pPr>
    </w:p>
    <w:p w14:paraId="6BA97618" w14:textId="77777777" w:rsidR="008C10E8" w:rsidRDefault="008C10E8">
      <w:pPr>
        <w:pStyle w:val="a3"/>
        <w:spacing w:before="1"/>
        <w:rPr>
          <w:b/>
          <w:sz w:val="19"/>
        </w:rPr>
      </w:pPr>
    </w:p>
    <w:p w14:paraId="5F245880" w14:textId="1BF477D1" w:rsidR="008C10E8" w:rsidRDefault="00EB7217" w:rsidP="007C126F">
      <w:pPr>
        <w:pStyle w:val="a3"/>
        <w:ind w:left="426"/>
        <w:rPr>
          <w:b/>
          <w:sz w:val="34"/>
        </w:rPr>
      </w:pPr>
      <w:r>
        <w:rPr>
          <w:b/>
          <w:noProof/>
          <w:sz w:val="34"/>
          <w:lang w:bidi="ar-SA"/>
        </w:rPr>
        <w:drawing>
          <wp:inline distT="0" distB="0" distL="0" distR="0" wp14:anchorId="0CA55C47" wp14:editId="7A40490D">
            <wp:extent cx="7315200" cy="5225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4 Соціологія схема Бак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522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401FE" w14:textId="77777777" w:rsidR="008C10E8" w:rsidRDefault="008C10E8">
      <w:pPr>
        <w:pStyle w:val="a3"/>
        <w:rPr>
          <w:b/>
          <w:sz w:val="34"/>
        </w:rPr>
      </w:pPr>
    </w:p>
    <w:p w14:paraId="67AD186E" w14:textId="77777777" w:rsidR="008C10E8" w:rsidRDefault="008C10E8">
      <w:pPr>
        <w:pStyle w:val="a3"/>
        <w:spacing w:before="6"/>
        <w:rPr>
          <w:b/>
          <w:sz w:val="28"/>
        </w:rPr>
      </w:pPr>
    </w:p>
    <w:p w14:paraId="768F25C6" w14:textId="77777777" w:rsidR="008C10E8" w:rsidRDefault="00E7623B">
      <w:pPr>
        <w:pStyle w:val="1"/>
        <w:numPr>
          <w:ilvl w:val="0"/>
          <w:numId w:val="1"/>
        </w:numPr>
        <w:tabs>
          <w:tab w:val="left" w:pos="1807"/>
          <w:tab w:val="left" w:pos="1808"/>
          <w:tab w:val="left" w:pos="3266"/>
          <w:tab w:val="left" w:pos="5508"/>
          <w:tab w:val="left" w:pos="7549"/>
          <w:tab w:val="left" w:pos="9863"/>
        </w:tabs>
        <w:spacing w:before="0" w:line="264" w:lineRule="auto"/>
        <w:ind w:left="1358" w:right="589" w:firstLine="0"/>
        <w:jc w:val="left"/>
      </w:pPr>
      <w:bookmarkStart w:id="4" w:name="_TOC_250002"/>
      <w:r>
        <w:t>ФОРМА</w:t>
      </w:r>
      <w:r>
        <w:tab/>
        <w:t>ВИПУСКНОЇ</w:t>
      </w:r>
      <w:r>
        <w:tab/>
        <w:t>АТЕСТАЦІЇ</w:t>
      </w:r>
      <w:r>
        <w:tab/>
        <w:t>ЗДОБУВАЧІВ</w:t>
      </w:r>
      <w:r>
        <w:tab/>
      </w:r>
      <w:r>
        <w:rPr>
          <w:spacing w:val="-5"/>
        </w:rPr>
        <w:t xml:space="preserve">ВИЩОЇ </w:t>
      </w:r>
      <w:bookmarkEnd w:id="4"/>
      <w:r>
        <w:t>ОСВІТИ</w:t>
      </w:r>
    </w:p>
    <w:p w14:paraId="6CA919C2" w14:textId="77777777" w:rsidR="008C10E8" w:rsidRDefault="00E7623B">
      <w:pPr>
        <w:pStyle w:val="a3"/>
        <w:spacing w:before="235"/>
        <w:ind w:left="1925"/>
      </w:pPr>
      <w:r>
        <w:t>Випускна   атестація   здобувачів   вищої   освіти   за   освітньо-професійною</w:t>
      </w:r>
      <w:r>
        <w:rPr>
          <w:spacing w:val="13"/>
        </w:rPr>
        <w:t xml:space="preserve"> </w:t>
      </w:r>
      <w:r>
        <w:t>програмою</w:t>
      </w:r>
    </w:p>
    <w:p w14:paraId="2E4E18FF" w14:textId="77777777" w:rsidR="008C10E8" w:rsidRDefault="00E7623B">
      <w:pPr>
        <w:pStyle w:val="a3"/>
        <w:ind w:left="1358" w:right="597"/>
      </w:pPr>
      <w:r>
        <w:t xml:space="preserve">«Врегулювання конфліктів та медіація» проводиться у формі захисту кваліфікаційної роботи і  завершується  </w:t>
      </w:r>
      <w:r w:rsidR="001202D4">
        <w:t>видачею</w:t>
      </w:r>
      <w:r>
        <w:t xml:space="preserve">  документа  встановленого  зразка  про  присудження  йому</w:t>
      </w:r>
      <w:r>
        <w:rPr>
          <w:spacing w:val="27"/>
        </w:rPr>
        <w:t xml:space="preserve"> </w:t>
      </w:r>
      <w:r>
        <w:t>ступеня</w:t>
      </w:r>
    </w:p>
    <w:p w14:paraId="0521A94F" w14:textId="77777777" w:rsidR="008C10E8" w:rsidRDefault="00E7623B">
      <w:pPr>
        <w:pStyle w:val="a3"/>
        <w:ind w:left="1358" w:right="597"/>
      </w:pPr>
      <w:r>
        <w:t>«бакалавр» з присвоєнням кваліфікації: бакалавр з соціології за освітньо-професійною програмою «Врегулювання конфліктів та медіація»</w:t>
      </w:r>
    </w:p>
    <w:p w14:paraId="7768F7CA" w14:textId="77777777" w:rsidR="008C10E8" w:rsidRDefault="00E7623B">
      <w:pPr>
        <w:pStyle w:val="a3"/>
        <w:spacing w:before="1"/>
        <w:ind w:left="1925"/>
      </w:pPr>
      <w:r>
        <w:t>Кваліфікаційна робота не повинна містити академічного плагіату.</w:t>
      </w:r>
    </w:p>
    <w:p w14:paraId="10F6F426" w14:textId="77777777" w:rsidR="008C10E8" w:rsidRDefault="00E7623B">
      <w:pPr>
        <w:pStyle w:val="a3"/>
        <w:ind w:left="1358" w:firstLine="566"/>
      </w:pPr>
      <w:r>
        <w:t xml:space="preserve">Випускна атестація у формі захисту </w:t>
      </w:r>
      <w:r w:rsidR="00681B4B">
        <w:t>кваліфікаційної роботи</w:t>
      </w:r>
      <w:r>
        <w:t xml:space="preserve"> здійснюється відкрито й публічно.</w:t>
      </w:r>
    </w:p>
    <w:p w14:paraId="6D0121B4" w14:textId="77777777" w:rsidR="008C10E8" w:rsidRDefault="008C10E8">
      <w:pPr>
        <w:sectPr w:rsidR="008C10E8">
          <w:pgSz w:w="12240" w:h="15840"/>
          <w:pgMar w:top="920" w:right="540" w:bottom="1220" w:left="60" w:header="0" w:footer="1029" w:gutter="0"/>
          <w:cols w:space="720"/>
        </w:sectPr>
      </w:pPr>
    </w:p>
    <w:p w14:paraId="5F76F6AB" w14:textId="77777777" w:rsidR="008C10E8" w:rsidRDefault="00E7623B">
      <w:pPr>
        <w:pStyle w:val="1"/>
        <w:numPr>
          <w:ilvl w:val="0"/>
          <w:numId w:val="1"/>
        </w:numPr>
        <w:tabs>
          <w:tab w:val="left" w:pos="2511"/>
        </w:tabs>
        <w:spacing w:before="63" w:line="264" w:lineRule="auto"/>
        <w:ind w:left="1639" w:right="1727" w:firstLine="566"/>
        <w:jc w:val="left"/>
      </w:pPr>
      <w:bookmarkStart w:id="5" w:name="_TOC_250001"/>
      <w:r>
        <w:lastRenderedPageBreak/>
        <w:t>МАТРИЦЯ ВІДПОВІДНОСТІ ПРОГРАМНИХ КОМПЕТЕНТНОСТЕЙ КОМПОНЕНТАМ</w:t>
      </w:r>
      <w:r>
        <w:rPr>
          <w:spacing w:val="-47"/>
        </w:rPr>
        <w:t xml:space="preserve"> </w:t>
      </w:r>
      <w:bookmarkEnd w:id="5"/>
      <w:r>
        <w:t>ОСВІТНЬОЇ</w:t>
      </w:r>
    </w:p>
    <w:p w14:paraId="71E1D6C2" w14:textId="77777777" w:rsidR="008C10E8" w:rsidRDefault="00E7623B">
      <w:pPr>
        <w:pStyle w:val="1"/>
        <w:ind w:left="4839"/>
      </w:pPr>
      <w:bookmarkStart w:id="6" w:name="_TOC_250000"/>
      <w:bookmarkEnd w:id="6"/>
      <w:r>
        <w:t>ПРОГРАМИ</w:t>
      </w:r>
    </w:p>
    <w:p w14:paraId="7FF8CC1B" w14:textId="77777777" w:rsidR="008C10E8" w:rsidRDefault="008C10E8">
      <w:pPr>
        <w:pStyle w:val="a3"/>
        <w:rPr>
          <w:b/>
          <w:sz w:val="20"/>
        </w:rPr>
      </w:pPr>
    </w:p>
    <w:p w14:paraId="06BB1CED" w14:textId="77777777" w:rsidR="008C10E8" w:rsidRDefault="008C10E8">
      <w:pPr>
        <w:pStyle w:val="a3"/>
        <w:rPr>
          <w:b/>
          <w:sz w:val="20"/>
        </w:rPr>
      </w:pPr>
    </w:p>
    <w:p w14:paraId="53515FFA" w14:textId="77777777" w:rsidR="008C10E8" w:rsidRDefault="008C10E8" w:rsidP="00CA1B3C">
      <w:pPr>
        <w:pStyle w:val="a3"/>
        <w:ind w:right="441"/>
        <w:rPr>
          <w:b/>
          <w:sz w:val="20"/>
        </w:rPr>
      </w:pPr>
    </w:p>
    <w:p w14:paraId="73DBD647" w14:textId="77777777" w:rsidR="008C10E8" w:rsidRDefault="008C10E8">
      <w:pPr>
        <w:pStyle w:val="a3"/>
        <w:spacing w:before="5"/>
        <w:rPr>
          <w:b/>
          <w:sz w:val="27"/>
        </w:rPr>
      </w:pPr>
    </w:p>
    <w:tbl>
      <w:tblPr>
        <w:tblStyle w:val="TableNormal"/>
        <w:tblW w:w="9885" w:type="dxa"/>
        <w:tblInd w:w="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07"/>
        <w:gridCol w:w="567"/>
        <w:gridCol w:w="567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567"/>
      </w:tblGrid>
      <w:tr w:rsidR="00294BA9" w:rsidRPr="00294BA9" w14:paraId="12337FB1" w14:textId="77777777" w:rsidTr="000826DB">
        <w:trPr>
          <w:trHeight w:val="709"/>
        </w:trPr>
        <w:tc>
          <w:tcPr>
            <w:tcW w:w="631" w:type="dxa"/>
            <w:tcBorders>
              <w:right w:val="single" w:sz="6" w:space="0" w:color="000000"/>
            </w:tcBorders>
          </w:tcPr>
          <w:p w14:paraId="53B8678A" w14:textId="77777777" w:rsidR="00294BA9" w:rsidRPr="00294BA9" w:rsidRDefault="00294BA9" w:rsidP="00294BA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468FBD0" w14:textId="77777777" w:rsidR="00294BA9" w:rsidRPr="00294BA9" w:rsidRDefault="00294BA9" w:rsidP="00294BA9">
            <w:pPr>
              <w:pStyle w:val="TableParagraph"/>
              <w:spacing w:before="119" w:line="264" w:lineRule="auto"/>
              <w:ind w:left="175" w:right="85" w:hanging="65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ЗО 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13CDF" w14:textId="77777777" w:rsidR="00294BA9" w:rsidRPr="00294BA9" w:rsidRDefault="00294BA9" w:rsidP="00294BA9">
            <w:pPr>
              <w:pStyle w:val="TableParagraph"/>
              <w:spacing w:before="119" w:line="264" w:lineRule="auto"/>
              <w:ind w:left="176" w:right="81" w:hanging="65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ЗО 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8F67A" w14:textId="77777777" w:rsidR="00294BA9" w:rsidRPr="00294BA9" w:rsidRDefault="00294BA9" w:rsidP="00294BA9">
            <w:pPr>
              <w:pStyle w:val="TableParagraph"/>
              <w:spacing w:before="119" w:line="264" w:lineRule="auto"/>
              <w:ind w:left="176" w:right="81" w:hanging="65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ЗО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47A64" w14:textId="3796C384" w:rsidR="00294BA9" w:rsidRPr="00294BA9" w:rsidRDefault="00294BA9" w:rsidP="00294BA9">
            <w:pPr>
              <w:pStyle w:val="TableParagraph"/>
              <w:spacing w:before="119" w:line="264" w:lineRule="auto"/>
              <w:ind w:left="177" w:right="82" w:hanging="65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ЗО 4.1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EF182" w14:textId="26782247" w:rsidR="00294BA9" w:rsidRPr="00294BA9" w:rsidRDefault="00294BA9" w:rsidP="00294BA9">
            <w:pPr>
              <w:pStyle w:val="TableParagraph"/>
              <w:spacing w:before="119" w:line="264" w:lineRule="auto"/>
              <w:ind w:left="175" w:right="82" w:hanging="65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ЗО 4.2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82087" w14:textId="7DE754D9" w:rsidR="00294BA9" w:rsidRPr="00294BA9" w:rsidRDefault="00294BA9" w:rsidP="00294BA9">
            <w:pPr>
              <w:pStyle w:val="TableParagraph"/>
              <w:spacing w:before="119" w:line="264" w:lineRule="auto"/>
              <w:ind w:left="175" w:right="82" w:hanging="65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ЗО 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4987C" w14:textId="77777777" w:rsidR="00294BA9" w:rsidRPr="00294BA9" w:rsidRDefault="00294BA9" w:rsidP="00294BA9">
            <w:pPr>
              <w:pStyle w:val="TableParagraph"/>
              <w:spacing w:before="119" w:line="264" w:lineRule="auto"/>
              <w:ind w:left="176" w:right="82" w:hanging="65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ЗО 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AA4CA" w14:textId="77777777" w:rsidR="00294BA9" w:rsidRPr="00294BA9" w:rsidRDefault="00294BA9" w:rsidP="00294BA9">
            <w:pPr>
              <w:pStyle w:val="TableParagraph"/>
              <w:spacing w:before="119" w:line="264" w:lineRule="auto"/>
              <w:ind w:left="176" w:right="81" w:hanging="65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ЗО 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0A7C1" w14:textId="77777777" w:rsidR="00294BA9" w:rsidRPr="00294BA9" w:rsidRDefault="00294BA9" w:rsidP="00294BA9">
            <w:pPr>
              <w:pStyle w:val="TableParagraph"/>
              <w:spacing w:before="119" w:line="264" w:lineRule="auto"/>
              <w:ind w:left="179" w:right="78" w:hanging="65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ЗО 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0972A" w14:textId="2C2965F7" w:rsidR="00294BA9" w:rsidRPr="00294BA9" w:rsidRDefault="00294BA9" w:rsidP="00294BA9">
            <w:pPr>
              <w:pStyle w:val="TableParagraph"/>
              <w:spacing w:before="119" w:line="264" w:lineRule="auto"/>
              <w:ind w:left="180" w:right="77" w:hanging="65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ЗО 9.1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6C632" w14:textId="74DB7C81" w:rsidR="00294BA9" w:rsidRPr="00294BA9" w:rsidRDefault="00294BA9" w:rsidP="00294BA9">
            <w:pPr>
              <w:pStyle w:val="TableParagraph"/>
              <w:spacing w:before="119" w:line="264" w:lineRule="auto"/>
              <w:ind w:left="137" w:right="79" w:hanging="22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ЗО 9.2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4106F" w14:textId="212F809B" w:rsidR="00294BA9" w:rsidRPr="00294BA9" w:rsidRDefault="00294BA9" w:rsidP="00294BA9">
            <w:pPr>
              <w:pStyle w:val="TableParagraph"/>
              <w:spacing w:before="119" w:line="264" w:lineRule="auto"/>
              <w:ind w:left="137" w:right="79" w:hanging="22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ЗО 10.1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6BC3F" w14:textId="70EBB33E" w:rsidR="00294BA9" w:rsidRPr="00294BA9" w:rsidRDefault="00294BA9" w:rsidP="00294BA9">
            <w:pPr>
              <w:pStyle w:val="TableParagraph"/>
              <w:spacing w:before="119" w:line="264" w:lineRule="auto"/>
              <w:ind w:left="136" w:right="78" w:hanging="22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ЗО 10.2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9190B" w14:textId="74C0D145" w:rsidR="00294BA9" w:rsidRPr="00294BA9" w:rsidRDefault="00294BA9" w:rsidP="00294BA9">
            <w:pPr>
              <w:pStyle w:val="TableParagraph"/>
              <w:spacing w:before="119" w:line="264" w:lineRule="auto"/>
              <w:ind w:left="136" w:right="78" w:hanging="22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ЗО 10</w:t>
            </w:r>
            <w:r>
              <w:rPr>
                <w:sz w:val="16"/>
                <w:szCs w:val="16"/>
              </w:rPr>
              <w:t>..3</w:t>
            </w:r>
          </w:p>
        </w:tc>
      </w:tr>
      <w:tr w:rsidR="00294BA9" w:rsidRPr="00294BA9" w14:paraId="09C102EB" w14:textId="77777777" w:rsidTr="000826DB">
        <w:trPr>
          <w:trHeight w:val="347"/>
        </w:trPr>
        <w:tc>
          <w:tcPr>
            <w:tcW w:w="631" w:type="dxa"/>
            <w:tcBorders>
              <w:right w:val="single" w:sz="6" w:space="0" w:color="000000"/>
            </w:tcBorders>
          </w:tcPr>
          <w:p w14:paraId="5CB66F48" w14:textId="77777777" w:rsidR="00294BA9" w:rsidRPr="00294BA9" w:rsidRDefault="00294BA9" w:rsidP="00294BA9">
            <w:pPr>
              <w:pStyle w:val="TableParagraph"/>
              <w:spacing w:line="202" w:lineRule="exact"/>
              <w:ind w:left="44" w:right="98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ЗК 1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6" w:space="0" w:color="000000"/>
            </w:tcBorders>
          </w:tcPr>
          <w:p w14:paraId="5DD81005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44EB7B1D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18DEE593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3A19EA4E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5F4A4824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0F3E8B21" w14:textId="0873D8A1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6D6C2DD4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</w:tcPr>
          <w:p w14:paraId="6A270ABC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76D3BDB6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3421F324" w14:textId="77777777" w:rsidR="00294BA9" w:rsidRPr="00294BA9" w:rsidRDefault="00294BA9" w:rsidP="00837E05">
            <w:pPr>
              <w:pStyle w:val="TableParagraph"/>
              <w:spacing w:line="199" w:lineRule="exact"/>
              <w:ind w:left="1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5F230FFE" w14:textId="77777777" w:rsidR="00294BA9" w:rsidRPr="00294BA9" w:rsidRDefault="00294BA9" w:rsidP="00837E05">
            <w:pPr>
              <w:pStyle w:val="TableParagraph"/>
              <w:spacing w:line="199" w:lineRule="exact"/>
              <w:ind w:right="16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</w:tcPr>
          <w:p w14:paraId="15798805" w14:textId="24893AA0" w:rsidR="00294BA9" w:rsidRPr="00294BA9" w:rsidRDefault="00294BA9" w:rsidP="00837E05">
            <w:pPr>
              <w:pStyle w:val="TableParagraph"/>
              <w:spacing w:line="199" w:lineRule="exact"/>
              <w:ind w:right="160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544442F5" w14:textId="528529EF" w:rsidR="00294BA9" w:rsidRPr="00294BA9" w:rsidRDefault="00294BA9" w:rsidP="00837E05">
            <w:pPr>
              <w:pStyle w:val="TableParagraph"/>
              <w:spacing w:line="199" w:lineRule="exact"/>
              <w:ind w:left="18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4219BB04" w14:textId="1709C120" w:rsidR="00294BA9" w:rsidRPr="00294BA9" w:rsidRDefault="00294BA9" w:rsidP="00837E05">
            <w:pPr>
              <w:pStyle w:val="TableParagraph"/>
              <w:spacing w:line="199" w:lineRule="exact"/>
              <w:ind w:left="18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</w:tr>
      <w:tr w:rsidR="00294BA9" w:rsidRPr="00294BA9" w14:paraId="346EB77B" w14:textId="77777777" w:rsidTr="000826DB">
        <w:trPr>
          <w:trHeight w:val="364"/>
        </w:trPr>
        <w:tc>
          <w:tcPr>
            <w:tcW w:w="631" w:type="dxa"/>
            <w:tcBorders>
              <w:right w:val="single" w:sz="6" w:space="0" w:color="000000"/>
            </w:tcBorders>
          </w:tcPr>
          <w:p w14:paraId="4C99AE96" w14:textId="77777777" w:rsidR="00294BA9" w:rsidRPr="00294BA9" w:rsidRDefault="00294BA9" w:rsidP="00294BA9">
            <w:pPr>
              <w:pStyle w:val="TableParagraph"/>
              <w:spacing w:line="202" w:lineRule="exact"/>
              <w:ind w:left="44" w:right="98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ЗК 2</w:t>
            </w:r>
          </w:p>
        </w:tc>
        <w:tc>
          <w:tcPr>
            <w:tcW w:w="607" w:type="dxa"/>
            <w:tcBorders>
              <w:left w:val="single" w:sz="6" w:space="0" w:color="000000"/>
            </w:tcBorders>
          </w:tcPr>
          <w:p w14:paraId="3ECB99B1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3D3F60A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592B633" w14:textId="77777777" w:rsidR="00294BA9" w:rsidRPr="00294BA9" w:rsidRDefault="00294BA9" w:rsidP="00837E05">
            <w:pPr>
              <w:pStyle w:val="TableParagraph"/>
              <w:spacing w:line="200" w:lineRule="exact"/>
              <w:ind w:left="1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86490D4" w14:textId="77777777" w:rsidR="00294BA9" w:rsidRPr="00294BA9" w:rsidRDefault="00294BA9" w:rsidP="00837E05">
            <w:pPr>
              <w:pStyle w:val="TableParagraph"/>
              <w:spacing w:line="200" w:lineRule="exact"/>
              <w:ind w:right="164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09817463" w14:textId="41068552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0514E7BE" w14:textId="3FBE7B00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E0B0585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7DF7A35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3603A9E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DB58071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52644201" w14:textId="7BB86C01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14:paraId="070D15A5" w14:textId="5F296714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2A4205E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77252E0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94BA9" w:rsidRPr="00294BA9" w14:paraId="304EF237" w14:textId="77777777" w:rsidTr="000826DB">
        <w:trPr>
          <w:trHeight w:val="364"/>
        </w:trPr>
        <w:tc>
          <w:tcPr>
            <w:tcW w:w="631" w:type="dxa"/>
            <w:tcBorders>
              <w:right w:val="single" w:sz="6" w:space="0" w:color="000000"/>
            </w:tcBorders>
          </w:tcPr>
          <w:p w14:paraId="1681B12B" w14:textId="77777777" w:rsidR="00294BA9" w:rsidRPr="00294BA9" w:rsidRDefault="00294BA9" w:rsidP="00294BA9">
            <w:pPr>
              <w:pStyle w:val="TableParagraph"/>
              <w:spacing w:line="202" w:lineRule="exact"/>
              <w:ind w:left="44" w:right="98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ЗК 3</w:t>
            </w:r>
          </w:p>
        </w:tc>
        <w:tc>
          <w:tcPr>
            <w:tcW w:w="607" w:type="dxa"/>
            <w:tcBorders>
              <w:left w:val="single" w:sz="6" w:space="0" w:color="000000"/>
            </w:tcBorders>
          </w:tcPr>
          <w:p w14:paraId="08767D0A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4A7A7DF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EDFFB89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1C1BBB2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0E1CC89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04A5822" w14:textId="465AB515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F23DA3B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D77E704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BE67FA2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4BB5B5E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4476022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2AD062F" w14:textId="6B451519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0D33B84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DA17F53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94BA9" w:rsidRPr="00294BA9" w14:paraId="5D2774C4" w14:textId="77777777" w:rsidTr="000826DB">
        <w:trPr>
          <w:trHeight w:val="364"/>
        </w:trPr>
        <w:tc>
          <w:tcPr>
            <w:tcW w:w="631" w:type="dxa"/>
            <w:tcBorders>
              <w:right w:val="single" w:sz="6" w:space="0" w:color="000000"/>
            </w:tcBorders>
          </w:tcPr>
          <w:p w14:paraId="5FAF07BD" w14:textId="77777777" w:rsidR="00294BA9" w:rsidRPr="00294BA9" w:rsidRDefault="00294BA9" w:rsidP="00294BA9">
            <w:pPr>
              <w:pStyle w:val="TableParagraph"/>
              <w:spacing w:line="202" w:lineRule="exact"/>
              <w:ind w:left="44" w:right="98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ЗК 4</w:t>
            </w:r>
          </w:p>
        </w:tc>
        <w:tc>
          <w:tcPr>
            <w:tcW w:w="607" w:type="dxa"/>
            <w:tcBorders>
              <w:left w:val="single" w:sz="6" w:space="0" w:color="000000"/>
            </w:tcBorders>
          </w:tcPr>
          <w:p w14:paraId="58C8BCBE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7FDB21F" w14:textId="77777777" w:rsidR="00294BA9" w:rsidRPr="00294BA9" w:rsidRDefault="00294BA9" w:rsidP="00837E05">
            <w:pPr>
              <w:pStyle w:val="TableParagraph"/>
              <w:spacing w:line="200" w:lineRule="exact"/>
              <w:ind w:left="176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14:paraId="4AA714B8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6D2BF4C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DFDDB7E" w14:textId="77777777" w:rsidR="00294BA9" w:rsidRPr="00294BA9" w:rsidRDefault="00294BA9" w:rsidP="00837E05">
            <w:pPr>
              <w:pStyle w:val="TableParagraph"/>
              <w:spacing w:line="200" w:lineRule="exact"/>
              <w:ind w:left="176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E018207" w14:textId="11705873" w:rsidR="00294BA9" w:rsidRPr="00294BA9" w:rsidRDefault="00294BA9" w:rsidP="00837E05">
            <w:pPr>
              <w:pStyle w:val="TableParagraph"/>
              <w:spacing w:line="200" w:lineRule="exact"/>
              <w:ind w:left="17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AE621F4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14:paraId="69B17E8E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9510399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403E1A5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AE21748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3F44158" w14:textId="513FE286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9C75F44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17238D8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94BA9" w:rsidRPr="00294BA9" w14:paraId="48F1AE1D" w14:textId="77777777" w:rsidTr="000826DB">
        <w:trPr>
          <w:trHeight w:val="347"/>
        </w:trPr>
        <w:tc>
          <w:tcPr>
            <w:tcW w:w="631" w:type="dxa"/>
            <w:tcBorders>
              <w:right w:val="single" w:sz="6" w:space="0" w:color="000000"/>
            </w:tcBorders>
          </w:tcPr>
          <w:p w14:paraId="4DB77B03" w14:textId="77777777" w:rsidR="00294BA9" w:rsidRPr="00294BA9" w:rsidRDefault="00294BA9" w:rsidP="00294BA9">
            <w:pPr>
              <w:pStyle w:val="TableParagraph"/>
              <w:spacing w:line="204" w:lineRule="exact"/>
              <w:ind w:left="44" w:right="98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ЗК 5</w:t>
            </w:r>
          </w:p>
        </w:tc>
        <w:tc>
          <w:tcPr>
            <w:tcW w:w="607" w:type="dxa"/>
            <w:tcBorders>
              <w:left w:val="single" w:sz="6" w:space="0" w:color="000000"/>
            </w:tcBorders>
          </w:tcPr>
          <w:p w14:paraId="12F70CF1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AB82DC7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6C0F5EB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3A73546" w14:textId="77777777" w:rsidR="00294BA9" w:rsidRPr="00294BA9" w:rsidRDefault="00294BA9" w:rsidP="00837E05">
            <w:pPr>
              <w:pStyle w:val="TableParagraph"/>
              <w:spacing w:line="202" w:lineRule="exact"/>
              <w:ind w:right="164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033A2B14" w14:textId="32357F6B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20B3B6D7" w14:textId="2EDA2E9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97A2BFA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EF5CF71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723EFAD" w14:textId="77777777" w:rsidR="00294BA9" w:rsidRPr="00294BA9" w:rsidRDefault="00294BA9" w:rsidP="00837E05">
            <w:pPr>
              <w:pStyle w:val="TableParagraph"/>
              <w:spacing w:line="202" w:lineRule="exact"/>
              <w:ind w:left="18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48AEA094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2201EAC3" w14:textId="6D144C62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14:paraId="6E533AB5" w14:textId="6EA3EE82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C94EB96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0C4A275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94BA9" w:rsidRPr="00294BA9" w14:paraId="419195FE" w14:textId="77777777" w:rsidTr="000826DB">
        <w:trPr>
          <w:trHeight w:val="364"/>
        </w:trPr>
        <w:tc>
          <w:tcPr>
            <w:tcW w:w="631" w:type="dxa"/>
            <w:tcBorders>
              <w:right w:val="single" w:sz="6" w:space="0" w:color="000000"/>
            </w:tcBorders>
          </w:tcPr>
          <w:p w14:paraId="7AB177A8" w14:textId="77777777" w:rsidR="00294BA9" w:rsidRPr="00294BA9" w:rsidRDefault="00294BA9" w:rsidP="00294BA9">
            <w:pPr>
              <w:pStyle w:val="TableParagraph"/>
              <w:spacing w:line="202" w:lineRule="exact"/>
              <w:ind w:left="44" w:right="98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ЗК 6</w:t>
            </w:r>
          </w:p>
        </w:tc>
        <w:tc>
          <w:tcPr>
            <w:tcW w:w="607" w:type="dxa"/>
            <w:tcBorders>
              <w:left w:val="single" w:sz="6" w:space="0" w:color="000000"/>
            </w:tcBorders>
          </w:tcPr>
          <w:p w14:paraId="0548622B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4EAC218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D24EE94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CE19822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4A52CD5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5960746" w14:textId="69935808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7A1E7BE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944194D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148B5812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40BE6DC0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93641B6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48535F7" w14:textId="3E98064B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8CD83D9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0E57182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94BA9" w:rsidRPr="00294BA9" w14:paraId="253504FF" w14:textId="77777777" w:rsidTr="000826DB">
        <w:trPr>
          <w:trHeight w:val="364"/>
        </w:trPr>
        <w:tc>
          <w:tcPr>
            <w:tcW w:w="631" w:type="dxa"/>
            <w:tcBorders>
              <w:right w:val="single" w:sz="6" w:space="0" w:color="000000"/>
            </w:tcBorders>
          </w:tcPr>
          <w:p w14:paraId="09340F76" w14:textId="77777777" w:rsidR="00294BA9" w:rsidRPr="00294BA9" w:rsidRDefault="00294BA9" w:rsidP="00294BA9">
            <w:pPr>
              <w:pStyle w:val="TableParagraph"/>
              <w:spacing w:line="202" w:lineRule="exact"/>
              <w:ind w:left="44" w:right="98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ЗК 7</w:t>
            </w:r>
          </w:p>
        </w:tc>
        <w:tc>
          <w:tcPr>
            <w:tcW w:w="607" w:type="dxa"/>
            <w:tcBorders>
              <w:left w:val="single" w:sz="6" w:space="0" w:color="000000"/>
            </w:tcBorders>
          </w:tcPr>
          <w:p w14:paraId="2D41E1B5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37CAD4D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11146ED" w14:textId="77777777" w:rsidR="00294BA9" w:rsidRPr="00294BA9" w:rsidRDefault="00294BA9" w:rsidP="00837E05">
            <w:pPr>
              <w:pStyle w:val="TableParagraph"/>
              <w:spacing w:line="200" w:lineRule="exact"/>
              <w:ind w:left="1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EDAD7C7" w14:textId="77777777" w:rsidR="00294BA9" w:rsidRPr="00294BA9" w:rsidRDefault="00294BA9" w:rsidP="00837E05">
            <w:pPr>
              <w:pStyle w:val="TableParagraph"/>
              <w:spacing w:line="200" w:lineRule="exact"/>
              <w:ind w:right="164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5E010DA4" w14:textId="49660389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6C94B380" w14:textId="5FB5D6DF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FB716E9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DF6A137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9939A25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E8D24C6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197B6C12" w14:textId="3EC34CB4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14:paraId="07C8CDFF" w14:textId="6183D47B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937FBC0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478B77B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94BA9" w:rsidRPr="00294BA9" w14:paraId="57B5A47E" w14:textId="77777777" w:rsidTr="000826DB">
        <w:trPr>
          <w:trHeight w:val="364"/>
        </w:trPr>
        <w:tc>
          <w:tcPr>
            <w:tcW w:w="631" w:type="dxa"/>
            <w:tcBorders>
              <w:right w:val="single" w:sz="6" w:space="0" w:color="000000"/>
            </w:tcBorders>
          </w:tcPr>
          <w:p w14:paraId="7E0D812D" w14:textId="77777777" w:rsidR="00294BA9" w:rsidRPr="00294BA9" w:rsidRDefault="00294BA9" w:rsidP="00294BA9">
            <w:pPr>
              <w:pStyle w:val="TableParagraph"/>
              <w:spacing w:line="202" w:lineRule="exact"/>
              <w:ind w:left="44" w:right="98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ЗК 8</w:t>
            </w:r>
          </w:p>
        </w:tc>
        <w:tc>
          <w:tcPr>
            <w:tcW w:w="607" w:type="dxa"/>
            <w:tcBorders>
              <w:left w:val="single" w:sz="6" w:space="0" w:color="000000"/>
            </w:tcBorders>
          </w:tcPr>
          <w:p w14:paraId="672193AE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E2B6FA0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36618CE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ED25BD8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DFC4C4B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71A527A" w14:textId="6975243E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7DAC019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E087E9C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6EE065B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476A92C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6EE8B40D" w14:textId="65626E0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14:paraId="3744EE34" w14:textId="2EEDABE8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5881FF3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01FF641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94BA9" w:rsidRPr="00294BA9" w14:paraId="0237F99D" w14:textId="77777777" w:rsidTr="000826DB">
        <w:trPr>
          <w:trHeight w:val="366"/>
        </w:trPr>
        <w:tc>
          <w:tcPr>
            <w:tcW w:w="631" w:type="dxa"/>
            <w:tcBorders>
              <w:right w:val="single" w:sz="6" w:space="0" w:color="000000"/>
            </w:tcBorders>
          </w:tcPr>
          <w:p w14:paraId="6E74681D" w14:textId="77777777" w:rsidR="00294BA9" w:rsidRPr="00294BA9" w:rsidRDefault="00294BA9" w:rsidP="00294BA9">
            <w:pPr>
              <w:pStyle w:val="TableParagraph"/>
              <w:spacing w:line="204" w:lineRule="exact"/>
              <w:ind w:left="44" w:right="98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ЗК 9</w:t>
            </w:r>
          </w:p>
        </w:tc>
        <w:tc>
          <w:tcPr>
            <w:tcW w:w="607" w:type="dxa"/>
            <w:tcBorders>
              <w:left w:val="single" w:sz="6" w:space="0" w:color="000000"/>
            </w:tcBorders>
          </w:tcPr>
          <w:p w14:paraId="02CB016C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1023A77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D89C3D9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92B136D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A067DCF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4953443" w14:textId="6307B70E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B02A4F6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F7F5B2A" w14:textId="77777777" w:rsidR="00294BA9" w:rsidRPr="00294BA9" w:rsidRDefault="00294BA9" w:rsidP="00837E05">
            <w:pPr>
              <w:pStyle w:val="TableParagraph"/>
              <w:spacing w:line="202" w:lineRule="exact"/>
              <w:ind w:right="16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3D94661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316DD533" w14:textId="77777777" w:rsidR="00294BA9" w:rsidRPr="00294BA9" w:rsidRDefault="00294BA9" w:rsidP="00837E05">
            <w:pPr>
              <w:pStyle w:val="TableParagraph"/>
              <w:spacing w:line="202" w:lineRule="exact"/>
              <w:ind w:left="1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409E084" w14:textId="77777777" w:rsidR="00294BA9" w:rsidRPr="00294BA9" w:rsidRDefault="00294BA9" w:rsidP="00837E05">
            <w:pPr>
              <w:pStyle w:val="TableParagraph"/>
              <w:spacing w:line="202" w:lineRule="exact"/>
              <w:ind w:right="16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D98D6D3" w14:textId="2F2E0330" w:rsidR="00294BA9" w:rsidRPr="00294BA9" w:rsidRDefault="00294BA9" w:rsidP="00837E05">
            <w:pPr>
              <w:pStyle w:val="TableParagraph"/>
              <w:spacing w:line="202" w:lineRule="exact"/>
              <w:ind w:right="160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374D738E" w14:textId="59A6914F" w:rsidR="00294BA9" w:rsidRPr="00294BA9" w:rsidRDefault="00294BA9" w:rsidP="00837E05">
            <w:pPr>
              <w:pStyle w:val="TableParagraph"/>
              <w:spacing w:line="202" w:lineRule="exact"/>
              <w:ind w:left="18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14:paraId="69E8E3FF" w14:textId="6C429548" w:rsidR="00294BA9" w:rsidRPr="00294BA9" w:rsidRDefault="00294BA9" w:rsidP="00837E05">
            <w:pPr>
              <w:pStyle w:val="TableParagraph"/>
              <w:spacing w:line="202" w:lineRule="exact"/>
              <w:ind w:left="18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</w:tr>
      <w:tr w:rsidR="00294BA9" w:rsidRPr="00294BA9" w14:paraId="432C17FD" w14:textId="77777777" w:rsidTr="000826DB">
        <w:trPr>
          <w:trHeight w:val="364"/>
        </w:trPr>
        <w:tc>
          <w:tcPr>
            <w:tcW w:w="631" w:type="dxa"/>
            <w:tcBorders>
              <w:right w:val="single" w:sz="6" w:space="0" w:color="000000"/>
            </w:tcBorders>
          </w:tcPr>
          <w:p w14:paraId="386FA492" w14:textId="77777777" w:rsidR="00294BA9" w:rsidRPr="00294BA9" w:rsidRDefault="00294BA9" w:rsidP="00294BA9">
            <w:pPr>
              <w:pStyle w:val="TableParagraph"/>
              <w:spacing w:line="202" w:lineRule="exact"/>
              <w:ind w:left="89" w:right="97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ЗК10</w:t>
            </w:r>
          </w:p>
        </w:tc>
        <w:tc>
          <w:tcPr>
            <w:tcW w:w="607" w:type="dxa"/>
            <w:tcBorders>
              <w:left w:val="single" w:sz="6" w:space="0" w:color="000000"/>
            </w:tcBorders>
          </w:tcPr>
          <w:p w14:paraId="2E095926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7ADC4B2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05FBBDB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3B67636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B2B85C7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9E1AB31" w14:textId="2615535B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1714BC5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2749DA8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ED10EBF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52F919F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811AC1F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CF2719B" w14:textId="19F71C9E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D5EEEEF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B5F613B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94BA9" w:rsidRPr="00294BA9" w14:paraId="4629025B" w14:textId="77777777" w:rsidTr="000826DB">
        <w:trPr>
          <w:trHeight w:val="345"/>
        </w:trPr>
        <w:tc>
          <w:tcPr>
            <w:tcW w:w="631" w:type="dxa"/>
            <w:tcBorders>
              <w:right w:val="single" w:sz="6" w:space="0" w:color="000000"/>
            </w:tcBorders>
          </w:tcPr>
          <w:p w14:paraId="0DA11337" w14:textId="77777777" w:rsidR="00294BA9" w:rsidRPr="00294BA9" w:rsidRDefault="00294BA9" w:rsidP="00294BA9">
            <w:pPr>
              <w:pStyle w:val="TableParagraph"/>
              <w:spacing w:line="202" w:lineRule="exact"/>
              <w:ind w:left="89" w:right="97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ЗК11</w:t>
            </w:r>
          </w:p>
        </w:tc>
        <w:tc>
          <w:tcPr>
            <w:tcW w:w="607" w:type="dxa"/>
            <w:tcBorders>
              <w:left w:val="single" w:sz="6" w:space="0" w:color="000000"/>
            </w:tcBorders>
          </w:tcPr>
          <w:p w14:paraId="776AD156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7EDBE76" w14:textId="77777777" w:rsidR="00294BA9" w:rsidRPr="00294BA9" w:rsidRDefault="00294BA9" w:rsidP="00837E05">
            <w:pPr>
              <w:pStyle w:val="TableParagraph"/>
              <w:spacing w:line="200" w:lineRule="exact"/>
              <w:ind w:left="176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14:paraId="56B09633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F7EFA7E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F20C269" w14:textId="77777777" w:rsidR="00294BA9" w:rsidRPr="00294BA9" w:rsidRDefault="00294BA9" w:rsidP="00837E05">
            <w:pPr>
              <w:pStyle w:val="TableParagraph"/>
              <w:spacing w:line="200" w:lineRule="exact"/>
              <w:ind w:left="176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55C970D" w14:textId="6FB7F437" w:rsidR="00294BA9" w:rsidRPr="00294BA9" w:rsidRDefault="00294BA9" w:rsidP="00837E05">
            <w:pPr>
              <w:pStyle w:val="TableParagraph"/>
              <w:spacing w:line="200" w:lineRule="exact"/>
              <w:ind w:left="176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14:paraId="5C1BC169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14:paraId="2FD7C45E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03952138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0B28175F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C700527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C154991" w14:textId="1904E91F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1C3ECA7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A445B3B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94BA9" w:rsidRPr="00294BA9" w14:paraId="4C92EBD3" w14:textId="77777777" w:rsidTr="000826DB">
        <w:trPr>
          <w:trHeight w:val="367"/>
        </w:trPr>
        <w:tc>
          <w:tcPr>
            <w:tcW w:w="631" w:type="dxa"/>
            <w:tcBorders>
              <w:right w:val="single" w:sz="6" w:space="0" w:color="000000"/>
            </w:tcBorders>
          </w:tcPr>
          <w:p w14:paraId="2E4C2E36" w14:textId="77777777" w:rsidR="00294BA9" w:rsidRPr="00294BA9" w:rsidRDefault="00294BA9" w:rsidP="00294BA9">
            <w:pPr>
              <w:pStyle w:val="TableParagraph"/>
              <w:spacing w:line="202" w:lineRule="exact"/>
              <w:ind w:left="89" w:right="97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ЗК12</w:t>
            </w:r>
          </w:p>
        </w:tc>
        <w:tc>
          <w:tcPr>
            <w:tcW w:w="607" w:type="dxa"/>
            <w:tcBorders>
              <w:left w:val="single" w:sz="6" w:space="0" w:color="000000"/>
            </w:tcBorders>
          </w:tcPr>
          <w:p w14:paraId="3B958D3B" w14:textId="77777777" w:rsidR="00294BA9" w:rsidRPr="00294BA9" w:rsidRDefault="00294BA9" w:rsidP="00837E05">
            <w:pPr>
              <w:pStyle w:val="TableParagraph"/>
              <w:spacing w:line="200" w:lineRule="exact"/>
              <w:ind w:left="2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14:paraId="7357F270" w14:textId="77777777" w:rsidR="00294BA9" w:rsidRPr="00294BA9" w:rsidRDefault="00294BA9" w:rsidP="00837E05">
            <w:pPr>
              <w:pStyle w:val="TableParagraph"/>
              <w:spacing w:line="200" w:lineRule="exact"/>
              <w:ind w:left="176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14:paraId="0FFCA302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6A0641FD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5175514" w14:textId="77777777" w:rsidR="00294BA9" w:rsidRPr="00294BA9" w:rsidRDefault="00294BA9" w:rsidP="00837E05">
            <w:pPr>
              <w:pStyle w:val="TableParagraph"/>
              <w:spacing w:line="200" w:lineRule="exact"/>
              <w:ind w:left="176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D1E84F1" w14:textId="26CF2DA8" w:rsidR="00294BA9" w:rsidRPr="00294BA9" w:rsidRDefault="00294BA9" w:rsidP="00837E05">
            <w:pPr>
              <w:pStyle w:val="TableParagraph"/>
              <w:spacing w:line="200" w:lineRule="exact"/>
              <w:ind w:left="176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14:paraId="66DED8F5" w14:textId="77777777" w:rsidR="00294BA9" w:rsidRPr="00294BA9" w:rsidRDefault="00294BA9" w:rsidP="00837E05">
            <w:pPr>
              <w:pStyle w:val="TableParagraph"/>
              <w:spacing w:line="200" w:lineRule="exact"/>
              <w:ind w:left="11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14:paraId="0E360CD1" w14:textId="77777777" w:rsidR="00294BA9" w:rsidRPr="00294BA9" w:rsidRDefault="00294BA9" w:rsidP="00837E05">
            <w:pPr>
              <w:pStyle w:val="TableParagraph"/>
              <w:spacing w:line="200" w:lineRule="exact"/>
              <w:ind w:right="162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4A967149" w14:textId="77777777" w:rsidR="00294BA9" w:rsidRPr="00294BA9" w:rsidRDefault="00294BA9" w:rsidP="00837E05">
            <w:pPr>
              <w:pStyle w:val="TableParagraph"/>
              <w:spacing w:line="200" w:lineRule="exact"/>
              <w:ind w:left="18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0884E2AD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E554285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CF8C290" w14:textId="2082A088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2FF3B39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926EBEC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94BA9" w:rsidRPr="00294BA9" w14:paraId="08E1AB47" w14:textId="77777777" w:rsidTr="000826DB">
        <w:trPr>
          <w:trHeight w:val="364"/>
        </w:trPr>
        <w:tc>
          <w:tcPr>
            <w:tcW w:w="631" w:type="dxa"/>
            <w:tcBorders>
              <w:right w:val="single" w:sz="6" w:space="0" w:color="000000"/>
            </w:tcBorders>
          </w:tcPr>
          <w:p w14:paraId="3B6DD29F" w14:textId="77777777" w:rsidR="00294BA9" w:rsidRPr="00294BA9" w:rsidRDefault="00294BA9" w:rsidP="00294BA9">
            <w:pPr>
              <w:pStyle w:val="TableParagraph"/>
              <w:spacing w:line="202" w:lineRule="exact"/>
              <w:ind w:left="89" w:right="97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ЗК13</w:t>
            </w:r>
          </w:p>
        </w:tc>
        <w:tc>
          <w:tcPr>
            <w:tcW w:w="607" w:type="dxa"/>
            <w:tcBorders>
              <w:left w:val="single" w:sz="6" w:space="0" w:color="000000"/>
            </w:tcBorders>
          </w:tcPr>
          <w:p w14:paraId="7F35F6D9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44BE1E9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E2683E1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69E3F95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1BBE5DB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FF9FFE3" w14:textId="1B27D24F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4DA6940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A04A885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FC1E236" w14:textId="77777777" w:rsidR="00294BA9" w:rsidRPr="00294BA9" w:rsidRDefault="00294BA9" w:rsidP="00837E05">
            <w:pPr>
              <w:pStyle w:val="TableParagraph"/>
              <w:spacing w:line="200" w:lineRule="exact"/>
              <w:ind w:left="1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C102109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373346D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1D03402" w14:textId="28567220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62003690" w14:textId="66217B95" w:rsidR="00294BA9" w:rsidRPr="00294BA9" w:rsidRDefault="00294BA9" w:rsidP="00837E05">
            <w:pPr>
              <w:pStyle w:val="TableParagraph"/>
              <w:spacing w:line="200" w:lineRule="exact"/>
              <w:ind w:left="18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14:paraId="484AE41F" w14:textId="5165CEE3" w:rsidR="00294BA9" w:rsidRPr="00294BA9" w:rsidRDefault="00294BA9" w:rsidP="00837E05">
            <w:pPr>
              <w:pStyle w:val="TableParagraph"/>
              <w:spacing w:line="200" w:lineRule="exact"/>
              <w:ind w:left="18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</w:tr>
      <w:tr w:rsidR="00294BA9" w:rsidRPr="00294BA9" w14:paraId="18E27442" w14:textId="77777777" w:rsidTr="000826DB">
        <w:trPr>
          <w:trHeight w:val="364"/>
        </w:trPr>
        <w:tc>
          <w:tcPr>
            <w:tcW w:w="631" w:type="dxa"/>
            <w:tcBorders>
              <w:right w:val="single" w:sz="6" w:space="0" w:color="000000"/>
            </w:tcBorders>
          </w:tcPr>
          <w:p w14:paraId="54747452" w14:textId="77777777" w:rsidR="00294BA9" w:rsidRPr="00294BA9" w:rsidRDefault="00294BA9" w:rsidP="00294BA9">
            <w:pPr>
              <w:pStyle w:val="TableParagraph"/>
              <w:spacing w:line="202" w:lineRule="exact"/>
              <w:ind w:left="89" w:right="97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ЗК14</w:t>
            </w:r>
          </w:p>
        </w:tc>
        <w:tc>
          <w:tcPr>
            <w:tcW w:w="607" w:type="dxa"/>
            <w:tcBorders>
              <w:left w:val="single" w:sz="6" w:space="0" w:color="000000"/>
            </w:tcBorders>
          </w:tcPr>
          <w:p w14:paraId="129F4A1B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3EA98E5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9F84DAD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5C8C070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56FFB68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18B5351" w14:textId="006DF581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90820F7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7E59C11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EA10739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29F07C0" w14:textId="77777777" w:rsidR="00294BA9" w:rsidRPr="00294BA9" w:rsidRDefault="00294BA9" w:rsidP="00837E05">
            <w:pPr>
              <w:pStyle w:val="TableParagraph"/>
              <w:spacing w:line="200" w:lineRule="exact"/>
              <w:ind w:left="1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FC4865D" w14:textId="77777777" w:rsidR="00294BA9" w:rsidRPr="00294BA9" w:rsidRDefault="00294BA9" w:rsidP="00837E05">
            <w:pPr>
              <w:pStyle w:val="TableParagraph"/>
              <w:spacing w:line="200" w:lineRule="exact"/>
              <w:ind w:right="16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9F915C1" w14:textId="19C768A6" w:rsidR="00294BA9" w:rsidRPr="00294BA9" w:rsidRDefault="00294BA9" w:rsidP="00837E05">
            <w:pPr>
              <w:pStyle w:val="TableParagraph"/>
              <w:spacing w:line="200" w:lineRule="exact"/>
              <w:ind w:right="160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79A006ED" w14:textId="2D8EF4F2" w:rsidR="00294BA9" w:rsidRPr="00294BA9" w:rsidRDefault="00294BA9" w:rsidP="00837E05">
            <w:pPr>
              <w:pStyle w:val="TableParagraph"/>
              <w:spacing w:line="200" w:lineRule="exact"/>
              <w:ind w:left="18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14:paraId="3078745D" w14:textId="49BEAB50" w:rsidR="00294BA9" w:rsidRPr="00294BA9" w:rsidRDefault="00294BA9" w:rsidP="00837E05">
            <w:pPr>
              <w:pStyle w:val="TableParagraph"/>
              <w:spacing w:line="200" w:lineRule="exact"/>
              <w:ind w:left="18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</w:tr>
      <w:tr w:rsidR="00294BA9" w:rsidRPr="00294BA9" w14:paraId="7F3624D4" w14:textId="77777777" w:rsidTr="000826DB">
        <w:trPr>
          <w:trHeight w:val="347"/>
        </w:trPr>
        <w:tc>
          <w:tcPr>
            <w:tcW w:w="631" w:type="dxa"/>
            <w:tcBorders>
              <w:right w:val="single" w:sz="6" w:space="0" w:color="000000"/>
            </w:tcBorders>
          </w:tcPr>
          <w:p w14:paraId="4292BA8E" w14:textId="77777777" w:rsidR="00294BA9" w:rsidRPr="00294BA9" w:rsidRDefault="00294BA9" w:rsidP="00294BA9">
            <w:pPr>
              <w:pStyle w:val="TableParagraph"/>
              <w:spacing w:line="202" w:lineRule="exact"/>
              <w:ind w:left="89" w:right="97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ЗК15</w:t>
            </w:r>
          </w:p>
        </w:tc>
        <w:tc>
          <w:tcPr>
            <w:tcW w:w="607" w:type="dxa"/>
            <w:tcBorders>
              <w:left w:val="single" w:sz="6" w:space="0" w:color="000000"/>
            </w:tcBorders>
          </w:tcPr>
          <w:p w14:paraId="120BA45E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3AD6843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E85C270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C80EBF9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D713905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8E98C85" w14:textId="040C7856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2C094B8" w14:textId="77777777" w:rsidR="00294BA9" w:rsidRPr="00294BA9" w:rsidRDefault="00294BA9" w:rsidP="00837E05">
            <w:pPr>
              <w:pStyle w:val="TableParagraph"/>
              <w:spacing w:line="200" w:lineRule="exact"/>
              <w:ind w:left="11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14:paraId="61163ED8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  <w:r w:rsidRPr="00294BA9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2D75C2CE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9BF269D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F4A4E4D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5391D57" w14:textId="4163734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E31D0D3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2DF07F8" w14:textId="77777777" w:rsidR="00294BA9" w:rsidRPr="00294BA9" w:rsidRDefault="00294BA9" w:rsidP="00837E0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</w:tbl>
    <w:p w14:paraId="5B2FD0AD" w14:textId="77777777" w:rsidR="008C10E8" w:rsidRDefault="008C10E8">
      <w:pPr>
        <w:sectPr w:rsidR="008C10E8">
          <w:footerReference w:type="default" r:id="rId13"/>
          <w:pgSz w:w="12240" w:h="15840"/>
          <w:pgMar w:top="920" w:right="540" w:bottom="280" w:left="60" w:header="0" w:footer="0" w:gutter="0"/>
          <w:cols w:space="720"/>
        </w:sectPr>
      </w:pPr>
    </w:p>
    <w:p w14:paraId="5C16F47B" w14:textId="77777777" w:rsidR="00294BA9" w:rsidRDefault="00294BA9">
      <w:pPr>
        <w:spacing w:before="67" w:line="264" w:lineRule="auto"/>
        <w:ind w:left="3353" w:hanging="1172"/>
        <w:rPr>
          <w:b/>
          <w:sz w:val="32"/>
        </w:rPr>
      </w:pPr>
    </w:p>
    <w:p w14:paraId="25899A2D" w14:textId="77777777" w:rsidR="00620446" w:rsidRDefault="00620446" w:rsidP="00620446">
      <w:pPr>
        <w:spacing w:before="67" w:line="264" w:lineRule="auto"/>
        <w:ind w:left="3353" w:hanging="1935"/>
        <w:jc w:val="center"/>
        <w:rPr>
          <w:b/>
          <w:sz w:val="32"/>
        </w:rPr>
      </w:pPr>
      <w:r>
        <w:rPr>
          <w:b/>
          <w:sz w:val="32"/>
        </w:rPr>
        <w:t xml:space="preserve">Матриця відповідності програмних компетентностей </w:t>
      </w:r>
    </w:p>
    <w:p w14:paraId="420360E8" w14:textId="77777777" w:rsidR="0056099C" w:rsidRDefault="00620446" w:rsidP="0056099C">
      <w:pPr>
        <w:spacing w:before="67" w:line="264" w:lineRule="auto"/>
        <w:ind w:left="3353" w:hanging="1935"/>
        <w:jc w:val="center"/>
        <w:rPr>
          <w:b/>
          <w:sz w:val="32"/>
        </w:rPr>
      </w:pPr>
      <w:r>
        <w:rPr>
          <w:b/>
          <w:sz w:val="32"/>
        </w:rPr>
        <w:t>компонентам освітньої програми</w:t>
      </w:r>
      <w:r w:rsidR="0056099C">
        <w:rPr>
          <w:b/>
          <w:sz w:val="32"/>
        </w:rPr>
        <w:t xml:space="preserve">  (продовження)</w:t>
      </w:r>
    </w:p>
    <w:p w14:paraId="16A98B89" w14:textId="77777777" w:rsidR="0056099C" w:rsidRDefault="0056099C" w:rsidP="0056099C">
      <w:pPr>
        <w:pStyle w:val="a3"/>
        <w:rPr>
          <w:b/>
          <w:sz w:val="20"/>
        </w:rPr>
      </w:pPr>
    </w:p>
    <w:p w14:paraId="4B3136A4" w14:textId="64A8FD1E" w:rsidR="00620446" w:rsidRDefault="00620446" w:rsidP="00620446">
      <w:pPr>
        <w:spacing w:before="67" w:line="264" w:lineRule="auto"/>
        <w:ind w:left="3353" w:hanging="1935"/>
        <w:jc w:val="center"/>
        <w:rPr>
          <w:b/>
          <w:sz w:val="32"/>
        </w:rPr>
      </w:pPr>
    </w:p>
    <w:tbl>
      <w:tblPr>
        <w:tblStyle w:val="TableNormal"/>
        <w:tblpPr w:leftFromText="180" w:rightFromText="180" w:vertAnchor="page" w:horzAnchor="margin" w:tblpX="558" w:tblpY="2416"/>
        <w:tblW w:w="1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2"/>
        <w:gridCol w:w="709"/>
        <w:gridCol w:w="709"/>
        <w:gridCol w:w="709"/>
        <w:gridCol w:w="709"/>
        <w:gridCol w:w="708"/>
        <w:gridCol w:w="709"/>
        <w:gridCol w:w="709"/>
        <w:gridCol w:w="561"/>
        <w:gridCol w:w="709"/>
        <w:gridCol w:w="567"/>
        <w:gridCol w:w="567"/>
        <w:gridCol w:w="851"/>
        <w:gridCol w:w="708"/>
        <w:gridCol w:w="709"/>
      </w:tblGrid>
      <w:tr w:rsidR="00940377" w:rsidRPr="009176DD" w14:paraId="37C6376A" w14:textId="77777777" w:rsidTr="00481551">
        <w:trPr>
          <w:trHeight w:val="709"/>
        </w:trPr>
        <w:tc>
          <w:tcPr>
            <w:tcW w:w="851" w:type="dxa"/>
            <w:tcBorders>
              <w:right w:val="single" w:sz="6" w:space="0" w:color="000000"/>
            </w:tcBorders>
          </w:tcPr>
          <w:p w14:paraId="2930D50B" w14:textId="77777777" w:rsidR="00940377" w:rsidRPr="009176DD" w:rsidRDefault="00940377" w:rsidP="0048155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9C051" w14:textId="77777777" w:rsidR="00940377" w:rsidRPr="009176DD" w:rsidRDefault="00940377" w:rsidP="00481551">
            <w:pPr>
              <w:pStyle w:val="TableParagraph"/>
              <w:spacing w:before="119" w:line="264" w:lineRule="auto"/>
              <w:ind w:left="136" w:right="78" w:hanging="22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ЗО 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3BB8A" w14:textId="77777777" w:rsidR="00940377" w:rsidRPr="009176DD" w:rsidRDefault="00940377" w:rsidP="00481551">
            <w:pPr>
              <w:pStyle w:val="TableParagraph"/>
              <w:spacing w:before="119" w:line="264" w:lineRule="auto"/>
              <w:ind w:left="137" w:right="77" w:hanging="22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ЗО 12.1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E8E59" w14:textId="77777777" w:rsidR="00940377" w:rsidRPr="009176DD" w:rsidRDefault="00940377" w:rsidP="00481551">
            <w:pPr>
              <w:pStyle w:val="TableParagraph"/>
              <w:spacing w:before="119" w:line="264" w:lineRule="auto"/>
              <w:ind w:left="137" w:right="77" w:hanging="22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ЗО 12.2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7D7C7" w14:textId="77777777" w:rsidR="00940377" w:rsidRPr="009176DD" w:rsidRDefault="00940377" w:rsidP="00481551">
            <w:pPr>
              <w:pStyle w:val="TableParagraph"/>
              <w:spacing w:before="119" w:line="264" w:lineRule="auto"/>
              <w:ind w:left="137" w:right="77" w:hanging="22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ЗО 12.3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DD945" w14:textId="77777777" w:rsidR="00940377" w:rsidRPr="009176DD" w:rsidRDefault="00940377" w:rsidP="00481551">
            <w:pPr>
              <w:pStyle w:val="TableParagraph"/>
              <w:spacing w:before="119" w:line="264" w:lineRule="auto"/>
              <w:ind w:left="137" w:right="77" w:hanging="22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ЗО 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4D5B9" w14:textId="77777777" w:rsidR="00940377" w:rsidRPr="009176DD" w:rsidRDefault="00940377" w:rsidP="00481551">
            <w:pPr>
              <w:pStyle w:val="TableParagraph"/>
              <w:spacing w:before="119" w:line="264" w:lineRule="auto"/>
              <w:ind w:left="140" w:right="74" w:hanging="22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ЗО 14.1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81A1C" w14:textId="77777777" w:rsidR="00940377" w:rsidRPr="009176DD" w:rsidRDefault="00940377" w:rsidP="00481551">
            <w:pPr>
              <w:pStyle w:val="TableParagraph"/>
              <w:spacing w:before="119" w:line="264" w:lineRule="auto"/>
              <w:ind w:left="141" w:right="73" w:hanging="22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ЗО 14.2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E8056" w14:textId="77777777" w:rsidR="00940377" w:rsidRPr="009176DD" w:rsidRDefault="00940377" w:rsidP="00481551">
            <w:pPr>
              <w:pStyle w:val="TableParagraph"/>
              <w:spacing w:before="119" w:line="264" w:lineRule="auto"/>
              <w:ind w:left="141" w:right="73" w:hanging="22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ЗО 15.1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E26C1" w14:textId="77777777" w:rsidR="00940377" w:rsidRPr="009176DD" w:rsidRDefault="00940377" w:rsidP="00481551">
            <w:pPr>
              <w:pStyle w:val="TableParagraph"/>
              <w:spacing w:before="119" w:line="264" w:lineRule="auto"/>
              <w:ind w:left="142" w:right="75" w:hanging="22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ЗО 15.2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186D6" w14:textId="77777777" w:rsidR="00940377" w:rsidRPr="009176DD" w:rsidRDefault="00940377" w:rsidP="00481551">
            <w:pPr>
              <w:pStyle w:val="TableParagraph"/>
              <w:spacing w:before="119" w:line="264" w:lineRule="auto"/>
              <w:ind w:left="142" w:right="75" w:hanging="22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ЗО 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EBFF2" w14:textId="77777777" w:rsidR="00940377" w:rsidRPr="009176DD" w:rsidRDefault="00940377" w:rsidP="00481551">
            <w:pPr>
              <w:pStyle w:val="TableParagraph"/>
              <w:spacing w:before="119" w:line="264" w:lineRule="auto"/>
              <w:ind w:left="140" w:right="74" w:hanging="22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ЗО 17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14:paraId="2A9678AA" w14:textId="77777777" w:rsidR="00940377" w:rsidRPr="009176DD" w:rsidRDefault="00940377" w:rsidP="00481551">
            <w:pPr>
              <w:pStyle w:val="TableParagraph"/>
              <w:spacing w:line="264" w:lineRule="auto"/>
              <w:ind w:left="140" w:right="79" w:hanging="22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ЗО 18</w:t>
            </w:r>
          </w:p>
        </w:tc>
        <w:tc>
          <w:tcPr>
            <w:tcW w:w="851" w:type="dxa"/>
          </w:tcPr>
          <w:p w14:paraId="699FCBC0" w14:textId="77777777" w:rsidR="00940377" w:rsidRPr="009176DD" w:rsidRDefault="00940377" w:rsidP="00481551">
            <w:pPr>
              <w:pStyle w:val="TableParagraph"/>
              <w:spacing w:line="264" w:lineRule="auto"/>
              <w:ind w:left="146" w:right="78" w:hanging="22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ЗО 19</w:t>
            </w:r>
          </w:p>
        </w:tc>
        <w:tc>
          <w:tcPr>
            <w:tcW w:w="708" w:type="dxa"/>
          </w:tcPr>
          <w:p w14:paraId="32587538" w14:textId="77777777" w:rsidR="00940377" w:rsidRPr="009176DD" w:rsidRDefault="00940377" w:rsidP="00481551">
            <w:pPr>
              <w:pStyle w:val="TableParagraph"/>
              <w:spacing w:line="264" w:lineRule="auto"/>
              <w:ind w:left="149" w:right="75" w:hanging="22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ЗО 20</w:t>
            </w:r>
          </w:p>
        </w:tc>
        <w:tc>
          <w:tcPr>
            <w:tcW w:w="709" w:type="dxa"/>
          </w:tcPr>
          <w:p w14:paraId="0695B17A" w14:textId="77777777" w:rsidR="00940377" w:rsidRPr="009176DD" w:rsidRDefault="00940377" w:rsidP="00481551">
            <w:pPr>
              <w:pStyle w:val="TableParagraph"/>
              <w:spacing w:line="264" w:lineRule="auto"/>
              <w:ind w:left="150" w:right="74" w:hanging="22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ЗО 21</w:t>
            </w:r>
          </w:p>
        </w:tc>
      </w:tr>
      <w:tr w:rsidR="00940377" w:rsidRPr="009176DD" w14:paraId="523E0E64" w14:textId="77777777" w:rsidTr="00481551">
        <w:trPr>
          <w:trHeight w:val="347"/>
        </w:trPr>
        <w:tc>
          <w:tcPr>
            <w:tcW w:w="851" w:type="dxa"/>
            <w:tcBorders>
              <w:right w:val="single" w:sz="6" w:space="0" w:color="000000"/>
            </w:tcBorders>
          </w:tcPr>
          <w:p w14:paraId="4A48A9C9" w14:textId="77777777" w:rsidR="00940377" w:rsidRPr="009176DD" w:rsidRDefault="00940377" w:rsidP="00481551">
            <w:pPr>
              <w:pStyle w:val="TableParagraph"/>
              <w:spacing w:line="202" w:lineRule="exact"/>
              <w:ind w:left="44" w:right="98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ЗК 1</w:t>
            </w:r>
          </w:p>
        </w:tc>
        <w:tc>
          <w:tcPr>
            <w:tcW w:w="562" w:type="dxa"/>
            <w:tcBorders>
              <w:top w:val="single" w:sz="8" w:space="0" w:color="000000"/>
            </w:tcBorders>
          </w:tcPr>
          <w:p w14:paraId="60A65A69" w14:textId="77777777" w:rsidR="00940377" w:rsidRPr="009176DD" w:rsidRDefault="00940377" w:rsidP="00837E05">
            <w:pPr>
              <w:pStyle w:val="TableParagraph"/>
              <w:spacing w:line="199" w:lineRule="exact"/>
              <w:ind w:left="18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68E7588A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0E3CA3A4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475E8792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1083C056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</w:tcPr>
          <w:p w14:paraId="297663FB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3DE66BA0" w14:textId="77777777" w:rsidR="00940377" w:rsidRPr="009176DD" w:rsidRDefault="00940377" w:rsidP="00837E05">
            <w:pPr>
              <w:pStyle w:val="TableParagraph"/>
              <w:spacing w:line="199" w:lineRule="exact"/>
              <w:ind w:left="2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4BBBB1FD" w14:textId="77777777" w:rsidR="00940377" w:rsidRPr="009176DD" w:rsidRDefault="00940377" w:rsidP="00837E05">
            <w:pPr>
              <w:pStyle w:val="TableParagraph"/>
              <w:spacing w:line="199" w:lineRule="exact"/>
              <w:ind w:left="28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14:paraId="7AA82115" w14:textId="77777777" w:rsidR="00940377" w:rsidRPr="009176DD" w:rsidRDefault="00940377" w:rsidP="00837E05">
            <w:pPr>
              <w:pStyle w:val="TableParagraph"/>
              <w:spacing w:line="199" w:lineRule="exact"/>
              <w:ind w:right="156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1F0A0B3B" w14:textId="77777777" w:rsidR="00940377" w:rsidRPr="009176DD" w:rsidRDefault="00940377" w:rsidP="00837E05">
            <w:pPr>
              <w:pStyle w:val="TableParagraph"/>
              <w:spacing w:line="199" w:lineRule="exact"/>
              <w:ind w:right="156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5F5D9FC9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5C7DB8E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F3EA1E3" w14:textId="77777777" w:rsidR="00940377" w:rsidRPr="009176DD" w:rsidRDefault="00940377" w:rsidP="00837E05">
            <w:pPr>
              <w:pStyle w:val="TableParagraph"/>
              <w:spacing w:line="199" w:lineRule="exact"/>
              <w:ind w:right="15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0D5705C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37444CAB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40377" w:rsidRPr="009176DD" w14:paraId="3D8C9696" w14:textId="77777777" w:rsidTr="00481551">
        <w:trPr>
          <w:trHeight w:val="364"/>
        </w:trPr>
        <w:tc>
          <w:tcPr>
            <w:tcW w:w="851" w:type="dxa"/>
            <w:tcBorders>
              <w:right w:val="single" w:sz="6" w:space="0" w:color="000000"/>
            </w:tcBorders>
          </w:tcPr>
          <w:p w14:paraId="31BAFD1A" w14:textId="77777777" w:rsidR="00940377" w:rsidRPr="009176DD" w:rsidRDefault="00940377" w:rsidP="00481551">
            <w:pPr>
              <w:pStyle w:val="TableParagraph"/>
              <w:spacing w:line="202" w:lineRule="exact"/>
              <w:ind w:left="44" w:right="98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ЗК 2</w:t>
            </w:r>
          </w:p>
        </w:tc>
        <w:tc>
          <w:tcPr>
            <w:tcW w:w="562" w:type="dxa"/>
          </w:tcPr>
          <w:p w14:paraId="6D8CA210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73234ED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C253E56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BD56C11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59FA7B5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8F1BB60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CAE05A7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B1B9ED9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6DA9DA19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820E73F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1542099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37356B6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AD268BF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5093F0D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EC4C37E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40377" w:rsidRPr="009176DD" w14:paraId="208BA3B0" w14:textId="77777777" w:rsidTr="00481551">
        <w:trPr>
          <w:trHeight w:val="364"/>
        </w:trPr>
        <w:tc>
          <w:tcPr>
            <w:tcW w:w="851" w:type="dxa"/>
            <w:tcBorders>
              <w:right w:val="single" w:sz="6" w:space="0" w:color="000000"/>
            </w:tcBorders>
          </w:tcPr>
          <w:p w14:paraId="5579BBDA" w14:textId="77777777" w:rsidR="00940377" w:rsidRPr="009176DD" w:rsidRDefault="00940377" w:rsidP="00481551">
            <w:pPr>
              <w:pStyle w:val="TableParagraph"/>
              <w:spacing w:line="202" w:lineRule="exact"/>
              <w:ind w:left="44" w:right="98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ЗК 3</w:t>
            </w:r>
          </w:p>
        </w:tc>
        <w:tc>
          <w:tcPr>
            <w:tcW w:w="562" w:type="dxa"/>
          </w:tcPr>
          <w:p w14:paraId="3A287F59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EAA5B6A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881C26F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50CD666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889B1C4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5757436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5F80473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6CF7888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704FE18E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38CF0DC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100ED89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BA54A6D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F253780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1CF05BD" w14:textId="77777777" w:rsidR="00940377" w:rsidRPr="009176DD" w:rsidRDefault="00940377" w:rsidP="00837E05">
            <w:pPr>
              <w:pStyle w:val="TableParagraph"/>
              <w:spacing w:line="200" w:lineRule="exact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E1BEE23" w14:textId="77777777" w:rsidR="00940377" w:rsidRPr="009176DD" w:rsidRDefault="00940377" w:rsidP="00837E05">
            <w:pPr>
              <w:pStyle w:val="TableParagraph"/>
              <w:spacing w:line="200" w:lineRule="exact"/>
              <w:ind w:left="36"/>
              <w:jc w:val="center"/>
              <w:rPr>
                <w:sz w:val="18"/>
                <w:szCs w:val="18"/>
              </w:rPr>
            </w:pPr>
          </w:p>
        </w:tc>
      </w:tr>
      <w:tr w:rsidR="00940377" w:rsidRPr="009176DD" w14:paraId="1945EC25" w14:textId="77777777" w:rsidTr="00481551">
        <w:trPr>
          <w:trHeight w:val="364"/>
        </w:trPr>
        <w:tc>
          <w:tcPr>
            <w:tcW w:w="851" w:type="dxa"/>
            <w:tcBorders>
              <w:right w:val="single" w:sz="6" w:space="0" w:color="000000"/>
            </w:tcBorders>
          </w:tcPr>
          <w:p w14:paraId="28134ACA" w14:textId="77777777" w:rsidR="00940377" w:rsidRPr="009176DD" w:rsidRDefault="00940377" w:rsidP="00481551">
            <w:pPr>
              <w:pStyle w:val="TableParagraph"/>
              <w:spacing w:line="202" w:lineRule="exact"/>
              <w:ind w:left="44" w:right="98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ЗК 4</w:t>
            </w:r>
          </w:p>
        </w:tc>
        <w:tc>
          <w:tcPr>
            <w:tcW w:w="562" w:type="dxa"/>
          </w:tcPr>
          <w:p w14:paraId="0728F589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9604D8E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E8C10B0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68EA15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9E8FFAC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AA52D5E" w14:textId="77777777" w:rsidR="00940377" w:rsidRPr="009176DD" w:rsidRDefault="00940377" w:rsidP="00837E05">
            <w:pPr>
              <w:pStyle w:val="TableParagraph"/>
              <w:spacing w:line="200" w:lineRule="exact"/>
              <w:ind w:left="26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3DCA5EB8" w14:textId="77777777" w:rsidR="00940377" w:rsidRPr="009176DD" w:rsidRDefault="00940377" w:rsidP="00837E05">
            <w:pPr>
              <w:pStyle w:val="TableParagraph"/>
              <w:spacing w:line="200" w:lineRule="exact"/>
              <w:ind w:left="28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17A07E15" w14:textId="77777777" w:rsidR="00940377" w:rsidRPr="009176DD" w:rsidRDefault="00940377" w:rsidP="00837E05">
            <w:pPr>
              <w:pStyle w:val="TableParagraph"/>
              <w:spacing w:line="200" w:lineRule="exact"/>
              <w:ind w:left="28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031198D1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55202B58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E2BA942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14:paraId="7C093518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846DE0C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1C11D72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89362E7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40377" w:rsidRPr="009176DD" w14:paraId="20C9F643" w14:textId="77777777" w:rsidTr="00481551">
        <w:trPr>
          <w:trHeight w:val="347"/>
        </w:trPr>
        <w:tc>
          <w:tcPr>
            <w:tcW w:w="851" w:type="dxa"/>
            <w:tcBorders>
              <w:right w:val="single" w:sz="6" w:space="0" w:color="000000"/>
            </w:tcBorders>
          </w:tcPr>
          <w:p w14:paraId="2A811212" w14:textId="77777777" w:rsidR="00940377" w:rsidRPr="009176DD" w:rsidRDefault="00940377" w:rsidP="00481551">
            <w:pPr>
              <w:pStyle w:val="TableParagraph"/>
              <w:spacing w:line="204" w:lineRule="exact"/>
              <w:ind w:left="44" w:right="98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ЗК 5</w:t>
            </w:r>
          </w:p>
        </w:tc>
        <w:tc>
          <w:tcPr>
            <w:tcW w:w="562" w:type="dxa"/>
          </w:tcPr>
          <w:p w14:paraId="349F1315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5ABDE99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D8788D8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399AA93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93196A8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E6D68EC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65F00EC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5B339C0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17BB3054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339B520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7E63F5A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719386A" w14:textId="77777777" w:rsidR="00940377" w:rsidRPr="009176DD" w:rsidRDefault="00940377" w:rsidP="00837E05">
            <w:pPr>
              <w:pStyle w:val="TableParagraph"/>
              <w:spacing w:line="202" w:lineRule="exact"/>
              <w:ind w:left="2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D960762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FA62260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381ACAC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40377" w:rsidRPr="009176DD" w14:paraId="1CA37229" w14:textId="77777777" w:rsidTr="00481551">
        <w:trPr>
          <w:trHeight w:val="364"/>
        </w:trPr>
        <w:tc>
          <w:tcPr>
            <w:tcW w:w="851" w:type="dxa"/>
            <w:tcBorders>
              <w:right w:val="single" w:sz="6" w:space="0" w:color="000000"/>
            </w:tcBorders>
          </w:tcPr>
          <w:p w14:paraId="7EF92F85" w14:textId="77777777" w:rsidR="00940377" w:rsidRPr="009176DD" w:rsidRDefault="00940377" w:rsidP="00481551">
            <w:pPr>
              <w:pStyle w:val="TableParagraph"/>
              <w:spacing w:line="202" w:lineRule="exact"/>
              <w:ind w:left="44" w:right="98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ЗК 6</w:t>
            </w:r>
          </w:p>
        </w:tc>
        <w:tc>
          <w:tcPr>
            <w:tcW w:w="562" w:type="dxa"/>
          </w:tcPr>
          <w:p w14:paraId="38A0F096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13A7A4B" w14:textId="77777777" w:rsidR="00940377" w:rsidRPr="009176DD" w:rsidRDefault="00940377" w:rsidP="00837E05">
            <w:pPr>
              <w:pStyle w:val="TableParagraph"/>
              <w:spacing w:line="200" w:lineRule="exact"/>
              <w:ind w:left="1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B7253E2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C08C744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7D13E17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14:paraId="7147CFA5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6AF5DE3B" w14:textId="77777777" w:rsidR="00940377" w:rsidRPr="009176DD" w:rsidRDefault="00940377" w:rsidP="00837E05">
            <w:pPr>
              <w:pStyle w:val="TableParagraph"/>
              <w:spacing w:line="200" w:lineRule="exact"/>
              <w:ind w:left="28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755B6FD9" w14:textId="77777777" w:rsidR="00940377" w:rsidRPr="009176DD" w:rsidRDefault="00940377" w:rsidP="00837E05">
            <w:pPr>
              <w:pStyle w:val="TableParagraph"/>
              <w:spacing w:line="200" w:lineRule="exact"/>
              <w:ind w:left="28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4FDEBFC2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2F6F4CEB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14:paraId="5BE6AC3C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14:paraId="3B6A63F9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B8A09B1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9A2BB04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2ED820F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40377" w:rsidRPr="009176DD" w14:paraId="08817506" w14:textId="77777777" w:rsidTr="00481551">
        <w:trPr>
          <w:trHeight w:val="364"/>
        </w:trPr>
        <w:tc>
          <w:tcPr>
            <w:tcW w:w="851" w:type="dxa"/>
            <w:tcBorders>
              <w:right w:val="single" w:sz="6" w:space="0" w:color="000000"/>
            </w:tcBorders>
          </w:tcPr>
          <w:p w14:paraId="455F5A59" w14:textId="77777777" w:rsidR="00940377" w:rsidRPr="009176DD" w:rsidRDefault="00940377" w:rsidP="00481551">
            <w:pPr>
              <w:pStyle w:val="TableParagraph"/>
              <w:spacing w:line="202" w:lineRule="exact"/>
              <w:ind w:left="44" w:right="98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ЗК 7</w:t>
            </w:r>
          </w:p>
        </w:tc>
        <w:tc>
          <w:tcPr>
            <w:tcW w:w="562" w:type="dxa"/>
          </w:tcPr>
          <w:p w14:paraId="7619DECC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985297A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95006A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33DCD35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4F636E8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4A53526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0F4EEF6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F802C62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33337D59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95C9FB0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1671367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A6048E8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AD9DB19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2B740CB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B3DAF77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40377" w:rsidRPr="009176DD" w14:paraId="4CA28B83" w14:textId="77777777" w:rsidTr="00481551">
        <w:trPr>
          <w:trHeight w:val="364"/>
        </w:trPr>
        <w:tc>
          <w:tcPr>
            <w:tcW w:w="851" w:type="dxa"/>
            <w:tcBorders>
              <w:right w:val="single" w:sz="6" w:space="0" w:color="000000"/>
            </w:tcBorders>
          </w:tcPr>
          <w:p w14:paraId="69732658" w14:textId="77777777" w:rsidR="00940377" w:rsidRPr="009176DD" w:rsidRDefault="00940377" w:rsidP="00481551">
            <w:pPr>
              <w:pStyle w:val="TableParagraph"/>
              <w:spacing w:line="202" w:lineRule="exact"/>
              <w:ind w:left="44" w:right="98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ЗК 8</w:t>
            </w:r>
          </w:p>
        </w:tc>
        <w:tc>
          <w:tcPr>
            <w:tcW w:w="562" w:type="dxa"/>
          </w:tcPr>
          <w:p w14:paraId="0192DC88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A2309B8" w14:textId="77777777" w:rsidR="00940377" w:rsidRPr="009176DD" w:rsidRDefault="00940377" w:rsidP="00837E05">
            <w:pPr>
              <w:pStyle w:val="TableParagraph"/>
              <w:spacing w:line="200" w:lineRule="exact"/>
              <w:ind w:left="1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D38E084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A09F2F4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ABA7406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E01EDEA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B10D46A" w14:textId="77777777" w:rsidR="00940377" w:rsidRPr="009176DD" w:rsidRDefault="00940377" w:rsidP="00837E05">
            <w:pPr>
              <w:pStyle w:val="TableParagraph"/>
              <w:spacing w:line="200" w:lineRule="exact"/>
              <w:ind w:left="2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FB1DF5E" w14:textId="77777777" w:rsidR="00940377" w:rsidRPr="009176DD" w:rsidRDefault="00940377" w:rsidP="00837E05">
            <w:pPr>
              <w:pStyle w:val="TableParagraph"/>
              <w:spacing w:line="200" w:lineRule="exact"/>
              <w:ind w:left="28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75D2F289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38AF665C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BF6A32D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14:paraId="7FDEC152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FAB6E09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EA923DE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9D1B1E6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</w:tr>
      <w:tr w:rsidR="00940377" w:rsidRPr="009176DD" w14:paraId="0A86589C" w14:textId="77777777" w:rsidTr="00481551">
        <w:trPr>
          <w:trHeight w:val="366"/>
        </w:trPr>
        <w:tc>
          <w:tcPr>
            <w:tcW w:w="851" w:type="dxa"/>
            <w:tcBorders>
              <w:right w:val="single" w:sz="6" w:space="0" w:color="000000"/>
            </w:tcBorders>
          </w:tcPr>
          <w:p w14:paraId="12CEFAF5" w14:textId="77777777" w:rsidR="00940377" w:rsidRPr="009176DD" w:rsidRDefault="00940377" w:rsidP="00481551">
            <w:pPr>
              <w:pStyle w:val="TableParagraph"/>
              <w:spacing w:line="204" w:lineRule="exact"/>
              <w:ind w:left="44" w:right="98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ЗК 9</w:t>
            </w:r>
          </w:p>
        </w:tc>
        <w:tc>
          <w:tcPr>
            <w:tcW w:w="562" w:type="dxa"/>
          </w:tcPr>
          <w:p w14:paraId="297E3EBB" w14:textId="77777777" w:rsidR="00940377" w:rsidRPr="009176DD" w:rsidRDefault="00940377" w:rsidP="00837E05">
            <w:pPr>
              <w:pStyle w:val="TableParagraph"/>
              <w:spacing w:line="202" w:lineRule="exact"/>
              <w:ind w:left="18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6B394879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0F9E412C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4536E829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6675490E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C8087F6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9ECB518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8EC338E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1882C6A0" w14:textId="77777777" w:rsidR="00940377" w:rsidRPr="009176DD" w:rsidRDefault="00940377" w:rsidP="00837E05">
            <w:pPr>
              <w:pStyle w:val="TableParagraph"/>
              <w:spacing w:line="202" w:lineRule="exact"/>
              <w:ind w:right="156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C0A9B4C" w14:textId="77777777" w:rsidR="00940377" w:rsidRPr="009176DD" w:rsidRDefault="00940377" w:rsidP="00837E05">
            <w:pPr>
              <w:pStyle w:val="TableParagraph"/>
              <w:spacing w:line="202" w:lineRule="exact"/>
              <w:ind w:right="1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DF4B522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D5C360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6B5149D" w14:textId="77777777" w:rsidR="00940377" w:rsidRPr="009176DD" w:rsidRDefault="00940377" w:rsidP="00837E05">
            <w:pPr>
              <w:pStyle w:val="TableParagraph"/>
              <w:spacing w:line="202" w:lineRule="exact"/>
              <w:ind w:right="15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BE4A39B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5D65193E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40377" w:rsidRPr="009176DD" w14:paraId="53B14B3B" w14:textId="77777777" w:rsidTr="00481551">
        <w:trPr>
          <w:trHeight w:val="364"/>
        </w:trPr>
        <w:tc>
          <w:tcPr>
            <w:tcW w:w="851" w:type="dxa"/>
            <w:tcBorders>
              <w:right w:val="single" w:sz="6" w:space="0" w:color="000000"/>
            </w:tcBorders>
          </w:tcPr>
          <w:p w14:paraId="5F022087" w14:textId="77777777" w:rsidR="00940377" w:rsidRPr="009176DD" w:rsidRDefault="00940377" w:rsidP="00481551">
            <w:pPr>
              <w:pStyle w:val="TableParagraph"/>
              <w:spacing w:line="202" w:lineRule="exact"/>
              <w:ind w:left="89" w:right="97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ЗК10</w:t>
            </w:r>
          </w:p>
        </w:tc>
        <w:tc>
          <w:tcPr>
            <w:tcW w:w="562" w:type="dxa"/>
          </w:tcPr>
          <w:p w14:paraId="6FA6BC4C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A92A6F8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71C5F93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68B37F6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5EE9CA1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DFB922B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72378FA" w14:textId="77777777" w:rsidR="00940377" w:rsidRPr="009176DD" w:rsidRDefault="00940377" w:rsidP="00837E05">
            <w:pPr>
              <w:pStyle w:val="TableParagraph"/>
              <w:spacing w:line="200" w:lineRule="exact"/>
              <w:ind w:left="2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6E4E450" w14:textId="77777777" w:rsidR="00940377" w:rsidRPr="009176DD" w:rsidRDefault="00940377" w:rsidP="00837E05">
            <w:pPr>
              <w:pStyle w:val="TableParagraph"/>
              <w:spacing w:line="200" w:lineRule="exact"/>
              <w:ind w:left="28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7617B490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67700E9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E6AA338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C045423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D1CB6C7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19CD811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919F3F8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40377" w:rsidRPr="009176DD" w14:paraId="1ACCAC83" w14:textId="77777777" w:rsidTr="00481551">
        <w:trPr>
          <w:trHeight w:val="345"/>
        </w:trPr>
        <w:tc>
          <w:tcPr>
            <w:tcW w:w="851" w:type="dxa"/>
            <w:tcBorders>
              <w:right w:val="single" w:sz="6" w:space="0" w:color="000000"/>
            </w:tcBorders>
          </w:tcPr>
          <w:p w14:paraId="53A003FA" w14:textId="77777777" w:rsidR="00940377" w:rsidRPr="009176DD" w:rsidRDefault="00940377" w:rsidP="00481551">
            <w:pPr>
              <w:pStyle w:val="TableParagraph"/>
              <w:spacing w:line="202" w:lineRule="exact"/>
              <w:ind w:left="89" w:right="97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ЗК11</w:t>
            </w:r>
          </w:p>
        </w:tc>
        <w:tc>
          <w:tcPr>
            <w:tcW w:w="562" w:type="dxa"/>
          </w:tcPr>
          <w:p w14:paraId="3CC57D17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F5CAB13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11C024C" w14:textId="77777777" w:rsidR="00940377" w:rsidRPr="009176DD" w:rsidRDefault="00940377" w:rsidP="00837E05">
            <w:pPr>
              <w:pStyle w:val="TableParagraph"/>
              <w:spacing w:line="200" w:lineRule="exact"/>
              <w:ind w:right="1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A90E3F7" w14:textId="77777777" w:rsidR="00940377" w:rsidRPr="009176DD" w:rsidRDefault="00940377" w:rsidP="00837E05">
            <w:pPr>
              <w:pStyle w:val="TableParagraph"/>
              <w:spacing w:line="200" w:lineRule="exact"/>
              <w:ind w:right="1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3866A13" w14:textId="77777777" w:rsidR="00940377" w:rsidRPr="009176DD" w:rsidRDefault="00940377" w:rsidP="00837E05">
            <w:pPr>
              <w:pStyle w:val="TableParagraph"/>
              <w:spacing w:line="200" w:lineRule="exact"/>
              <w:ind w:right="15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6A03198" w14:textId="77777777" w:rsidR="00940377" w:rsidRPr="009176DD" w:rsidRDefault="00940377" w:rsidP="00837E05">
            <w:pPr>
              <w:pStyle w:val="TableParagraph"/>
              <w:spacing w:line="200" w:lineRule="exact"/>
              <w:ind w:left="26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A9B7421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8C2DCA6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36978ACC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EB47A51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CC556D6" w14:textId="77777777" w:rsidR="00940377" w:rsidRPr="009176DD" w:rsidRDefault="00940377" w:rsidP="00837E05">
            <w:pPr>
              <w:pStyle w:val="TableParagraph"/>
              <w:spacing w:line="200" w:lineRule="exact"/>
              <w:ind w:left="2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A10850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14:paraId="11C8C439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14:paraId="5E1C8C68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843597C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</w:tr>
      <w:tr w:rsidR="00940377" w:rsidRPr="009176DD" w14:paraId="38FD6C4F" w14:textId="77777777" w:rsidTr="00481551">
        <w:trPr>
          <w:trHeight w:val="367"/>
        </w:trPr>
        <w:tc>
          <w:tcPr>
            <w:tcW w:w="851" w:type="dxa"/>
            <w:tcBorders>
              <w:right w:val="single" w:sz="6" w:space="0" w:color="000000"/>
            </w:tcBorders>
          </w:tcPr>
          <w:p w14:paraId="3902D57D" w14:textId="77777777" w:rsidR="00940377" w:rsidRPr="009176DD" w:rsidRDefault="00940377" w:rsidP="00481551">
            <w:pPr>
              <w:pStyle w:val="TableParagraph"/>
              <w:spacing w:line="202" w:lineRule="exact"/>
              <w:ind w:left="89" w:right="97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ЗК12</w:t>
            </w:r>
          </w:p>
        </w:tc>
        <w:tc>
          <w:tcPr>
            <w:tcW w:w="562" w:type="dxa"/>
          </w:tcPr>
          <w:p w14:paraId="3CC4E338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84DA7C5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62A14E6" w14:textId="77777777" w:rsidR="00940377" w:rsidRPr="009176DD" w:rsidRDefault="00940377" w:rsidP="00837E05">
            <w:pPr>
              <w:pStyle w:val="TableParagraph"/>
              <w:spacing w:line="200" w:lineRule="exact"/>
              <w:ind w:right="1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770775A" w14:textId="77777777" w:rsidR="00940377" w:rsidRPr="009176DD" w:rsidRDefault="00940377" w:rsidP="00837E05">
            <w:pPr>
              <w:pStyle w:val="TableParagraph"/>
              <w:spacing w:line="200" w:lineRule="exact"/>
              <w:ind w:right="1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09F6939" w14:textId="77777777" w:rsidR="00940377" w:rsidRPr="009176DD" w:rsidRDefault="00940377" w:rsidP="00837E05">
            <w:pPr>
              <w:pStyle w:val="TableParagraph"/>
              <w:spacing w:line="200" w:lineRule="exact"/>
              <w:ind w:right="158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14:paraId="0E948C06" w14:textId="77777777" w:rsidR="00940377" w:rsidRPr="009176DD" w:rsidRDefault="00940377" w:rsidP="00837E05">
            <w:pPr>
              <w:pStyle w:val="TableParagraph"/>
              <w:spacing w:line="200" w:lineRule="exact"/>
              <w:ind w:left="26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73CC6D43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04888E31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05C3A22E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3D3170EA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CC58F4F" w14:textId="77777777" w:rsidR="00940377" w:rsidRPr="009176DD" w:rsidRDefault="00940377" w:rsidP="00837E05">
            <w:pPr>
              <w:pStyle w:val="TableParagraph"/>
              <w:spacing w:line="200" w:lineRule="exact"/>
              <w:ind w:left="25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14:paraId="32179C6C" w14:textId="77777777" w:rsidR="00940377" w:rsidRPr="009176DD" w:rsidRDefault="00940377" w:rsidP="00837E05">
            <w:pPr>
              <w:pStyle w:val="TableParagraph"/>
              <w:spacing w:line="200" w:lineRule="exact"/>
              <w:ind w:left="2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ED8A317" w14:textId="77777777" w:rsidR="00940377" w:rsidRPr="009176DD" w:rsidRDefault="00940377" w:rsidP="00837E05">
            <w:pPr>
              <w:pStyle w:val="TableParagraph"/>
              <w:spacing w:line="200" w:lineRule="exact"/>
              <w:ind w:right="154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14:paraId="67F58A9C" w14:textId="77777777" w:rsidR="00940377" w:rsidRPr="009176DD" w:rsidRDefault="00940377" w:rsidP="00837E05">
            <w:pPr>
              <w:pStyle w:val="TableParagraph"/>
              <w:spacing w:line="200" w:lineRule="exact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1D37A08" w14:textId="77777777" w:rsidR="00940377" w:rsidRPr="009176DD" w:rsidRDefault="00940377" w:rsidP="00837E05">
            <w:pPr>
              <w:pStyle w:val="TableParagraph"/>
              <w:spacing w:line="200" w:lineRule="exact"/>
              <w:ind w:left="36"/>
              <w:jc w:val="center"/>
              <w:rPr>
                <w:sz w:val="18"/>
                <w:szCs w:val="18"/>
              </w:rPr>
            </w:pPr>
          </w:p>
        </w:tc>
      </w:tr>
      <w:tr w:rsidR="00940377" w:rsidRPr="009176DD" w14:paraId="129D079B" w14:textId="77777777" w:rsidTr="00481551">
        <w:trPr>
          <w:trHeight w:val="364"/>
        </w:trPr>
        <w:tc>
          <w:tcPr>
            <w:tcW w:w="851" w:type="dxa"/>
            <w:tcBorders>
              <w:right w:val="single" w:sz="6" w:space="0" w:color="000000"/>
            </w:tcBorders>
          </w:tcPr>
          <w:p w14:paraId="6D30DFA6" w14:textId="77777777" w:rsidR="00940377" w:rsidRPr="009176DD" w:rsidRDefault="00940377" w:rsidP="00481551">
            <w:pPr>
              <w:pStyle w:val="TableParagraph"/>
              <w:spacing w:line="202" w:lineRule="exact"/>
              <w:ind w:left="89" w:right="97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ЗК13</w:t>
            </w:r>
          </w:p>
        </w:tc>
        <w:tc>
          <w:tcPr>
            <w:tcW w:w="562" w:type="dxa"/>
          </w:tcPr>
          <w:p w14:paraId="0700D20D" w14:textId="77777777" w:rsidR="00940377" w:rsidRPr="009176DD" w:rsidRDefault="00940377" w:rsidP="00837E05">
            <w:pPr>
              <w:pStyle w:val="TableParagraph"/>
              <w:spacing w:line="200" w:lineRule="exact"/>
              <w:ind w:left="18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4587022E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676B8729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232D11AE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130BF543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14:paraId="4CCCD5E5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93681C3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B1D124B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5553BC22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8654BFB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12097AE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A67AA3A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5FA5FDF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13C9798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3C909B27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40377" w:rsidRPr="009176DD" w14:paraId="631672F9" w14:textId="77777777" w:rsidTr="00481551">
        <w:trPr>
          <w:trHeight w:val="364"/>
        </w:trPr>
        <w:tc>
          <w:tcPr>
            <w:tcW w:w="851" w:type="dxa"/>
            <w:tcBorders>
              <w:right w:val="single" w:sz="6" w:space="0" w:color="000000"/>
            </w:tcBorders>
          </w:tcPr>
          <w:p w14:paraId="2D397005" w14:textId="77777777" w:rsidR="00940377" w:rsidRPr="009176DD" w:rsidRDefault="00940377" w:rsidP="00481551">
            <w:pPr>
              <w:pStyle w:val="TableParagraph"/>
              <w:spacing w:line="202" w:lineRule="exact"/>
              <w:ind w:left="89" w:right="97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ЗК14</w:t>
            </w:r>
          </w:p>
        </w:tc>
        <w:tc>
          <w:tcPr>
            <w:tcW w:w="562" w:type="dxa"/>
          </w:tcPr>
          <w:p w14:paraId="0F8B37D3" w14:textId="77777777" w:rsidR="00940377" w:rsidRPr="009176DD" w:rsidRDefault="00940377" w:rsidP="00837E05">
            <w:pPr>
              <w:pStyle w:val="TableParagraph"/>
              <w:spacing w:line="200" w:lineRule="exact"/>
              <w:ind w:left="18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6AE9627B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1673F7CE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79F65BB2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7B28AEE7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2CABBD7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69524EA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2B5D782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45198066" w14:textId="77777777" w:rsidR="00940377" w:rsidRPr="009176DD" w:rsidRDefault="00940377" w:rsidP="00837E05">
            <w:pPr>
              <w:pStyle w:val="TableParagraph"/>
              <w:spacing w:line="200" w:lineRule="exact"/>
              <w:ind w:right="156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E5FB1BA" w14:textId="77777777" w:rsidR="00940377" w:rsidRPr="009176DD" w:rsidRDefault="00940377" w:rsidP="00837E05">
            <w:pPr>
              <w:pStyle w:val="TableParagraph"/>
              <w:spacing w:line="200" w:lineRule="exact"/>
              <w:ind w:right="156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14:paraId="38322342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67F6A06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1135A39" w14:textId="77777777" w:rsidR="00940377" w:rsidRPr="009176DD" w:rsidRDefault="00940377" w:rsidP="00837E05">
            <w:pPr>
              <w:pStyle w:val="TableParagraph"/>
              <w:spacing w:line="200" w:lineRule="exact"/>
              <w:ind w:right="15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E7901DE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73496E39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40377" w:rsidRPr="009176DD" w14:paraId="3B42E069" w14:textId="77777777" w:rsidTr="00481551">
        <w:trPr>
          <w:trHeight w:val="347"/>
        </w:trPr>
        <w:tc>
          <w:tcPr>
            <w:tcW w:w="851" w:type="dxa"/>
            <w:tcBorders>
              <w:right w:val="single" w:sz="6" w:space="0" w:color="000000"/>
            </w:tcBorders>
          </w:tcPr>
          <w:p w14:paraId="6F459471" w14:textId="77777777" w:rsidR="00940377" w:rsidRPr="009176DD" w:rsidRDefault="00940377" w:rsidP="00481551">
            <w:pPr>
              <w:pStyle w:val="TableParagraph"/>
              <w:spacing w:line="202" w:lineRule="exact"/>
              <w:ind w:left="89" w:right="97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ЗК15</w:t>
            </w:r>
          </w:p>
        </w:tc>
        <w:tc>
          <w:tcPr>
            <w:tcW w:w="562" w:type="dxa"/>
          </w:tcPr>
          <w:p w14:paraId="5B5CB905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F32EC55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FA1217E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38EA37B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222952E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3C1C3FA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B88257C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112F3D2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1F2076BD" w14:textId="77777777" w:rsidR="00940377" w:rsidRPr="009176DD" w:rsidRDefault="00940377" w:rsidP="00837E05">
            <w:pPr>
              <w:pStyle w:val="TableParagraph"/>
              <w:spacing w:line="200" w:lineRule="exact"/>
              <w:ind w:right="156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B77F405" w14:textId="77777777" w:rsidR="00940377" w:rsidRPr="009176DD" w:rsidRDefault="00940377" w:rsidP="00837E05">
            <w:pPr>
              <w:pStyle w:val="TableParagraph"/>
              <w:spacing w:line="200" w:lineRule="exact"/>
              <w:ind w:right="1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3D948F9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1D1342D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14:paraId="11CB7346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511FE80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E5D4592" w14:textId="77777777" w:rsidR="00940377" w:rsidRPr="009176DD" w:rsidRDefault="00940377" w:rsidP="00837E05">
            <w:pPr>
              <w:pStyle w:val="TableParagraph"/>
              <w:jc w:val="center"/>
              <w:rPr>
                <w:sz w:val="18"/>
                <w:szCs w:val="18"/>
              </w:rPr>
            </w:pPr>
            <w:r w:rsidRPr="009176DD">
              <w:rPr>
                <w:sz w:val="18"/>
                <w:szCs w:val="18"/>
              </w:rPr>
              <w:t>+</w:t>
            </w:r>
          </w:p>
        </w:tc>
      </w:tr>
    </w:tbl>
    <w:p w14:paraId="66F5BB3D" w14:textId="77777777" w:rsidR="00294BA9" w:rsidRDefault="00294BA9">
      <w:pPr>
        <w:spacing w:before="67" w:line="264" w:lineRule="auto"/>
        <w:ind w:left="3353" w:hanging="1172"/>
        <w:rPr>
          <w:b/>
          <w:sz w:val="32"/>
        </w:rPr>
      </w:pPr>
    </w:p>
    <w:p w14:paraId="7D35A53D" w14:textId="77777777" w:rsidR="00294BA9" w:rsidRDefault="00294BA9">
      <w:pPr>
        <w:spacing w:before="67" w:line="264" w:lineRule="auto"/>
        <w:ind w:left="3353" w:hanging="1172"/>
        <w:rPr>
          <w:b/>
          <w:sz w:val="32"/>
        </w:rPr>
      </w:pPr>
    </w:p>
    <w:p w14:paraId="3D6B0531" w14:textId="77777777" w:rsidR="00294BA9" w:rsidRDefault="00294BA9">
      <w:pPr>
        <w:spacing w:before="67" w:line="264" w:lineRule="auto"/>
        <w:ind w:left="3353" w:hanging="1172"/>
        <w:rPr>
          <w:b/>
          <w:sz w:val="32"/>
        </w:rPr>
      </w:pPr>
    </w:p>
    <w:p w14:paraId="673CC1F7" w14:textId="77777777" w:rsidR="00294BA9" w:rsidRDefault="00294BA9">
      <w:pPr>
        <w:spacing w:before="67" w:line="264" w:lineRule="auto"/>
        <w:ind w:left="3353" w:hanging="1172"/>
        <w:rPr>
          <w:b/>
          <w:sz w:val="32"/>
        </w:rPr>
      </w:pPr>
    </w:p>
    <w:p w14:paraId="4A06C545" w14:textId="77777777" w:rsidR="00F31C7A" w:rsidRDefault="00F31C7A">
      <w:pPr>
        <w:spacing w:before="67" w:line="264" w:lineRule="auto"/>
        <w:ind w:left="3353" w:hanging="1172"/>
        <w:rPr>
          <w:b/>
          <w:sz w:val="32"/>
        </w:rPr>
      </w:pPr>
    </w:p>
    <w:p w14:paraId="7FE4D746" w14:textId="77777777" w:rsidR="00F31C7A" w:rsidRDefault="00F31C7A">
      <w:pPr>
        <w:spacing w:before="67" w:line="264" w:lineRule="auto"/>
        <w:ind w:left="3353" w:hanging="1172"/>
        <w:rPr>
          <w:b/>
          <w:sz w:val="32"/>
        </w:rPr>
      </w:pPr>
    </w:p>
    <w:p w14:paraId="35A35C23" w14:textId="77777777" w:rsidR="00F31C7A" w:rsidRDefault="00F31C7A">
      <w:pPr>
        <w:spacing w:before="67" w:line="264" w:lineRule="auto"/>
        <w:ind w:left="3353" w:hanging="1172"/>
        <w:rPr>
          <w:b/>
          <w:sz w:val="32"/>
        </w:rPr>
      </w:pPr>
    </w:p>
    <w:p w14:paraId="7D45E3D0" w14:textId="77777777" w:rsidR="00F31C7A" w:rsidRDefault="00F31C7A">
      <w:pPr>
        <w:spacing w:before="67" w:line="264" w:lineRule="auto"/>
        <w:ind w:left="3353" w:hanging="1172"/>
        <w:rPr>
          <w:b/>
          <w:sz w:val="32"/>
        </w:rPr>
      </w:pPr>
    </w:p>
    <w:p w14:paraId="5AE5A153" w14:textId="77777777" w:rsidR="00F31C7A" w:rsidRDefault="00F31C7A">
      <w:pPr>
        <w:spacing w:before="67" w:line="264" w:lineRule="auto"/>
        <w:ind w:left="3353" w:hanging="1172"/>
        <w:rPr>
          <w:b/>
          <w:sz w:val="32"/>
        </w:rPr>
      </w:pPr>
    </w:p>
    <w:p w14:paraId="3B15BC4A" w14:textId="77777777" w:rsidR="00F31C7A" w:rsidRDefault="00F31C7A">
      <w:pPr>
        <w:spacing w:before="67" w:line="264" w:lineRule="auto"/>
        <w:ind w:left="3353" w:hanging="1172"/>
        <w:rPr>
          <w:b/>
          <w:sz w:val="32"/>
        </w:rPr>
      </w:pPr>
    </w:p>
    <w:p w14:paraId="32632D62" w14:textId="77777777" w:rsidR="00F31C7A" w:rsidRDefault="00F31C7A">
      <w:pPr>
        <w:spacing w:before="67" w:line="264" w:lineRule="auto"/>
        <w:ind w:left="3353" w:hanging="1172"/>
        <w:rPr>
          <w:b/>
          <w:sz w:val="32"/>
        </w:rPr>
      </w:pPr>
    </w:p>
    <w:p w14:paraId="11E05F1E" w14:textId="77777777" w:rsidR="00226436" w:rsidRDefault="00226436" w:rsidP="00226436">
      <w:pPr>
        <w:spacing w:before="67" w:line="264" w:lineRule="auto"/>
        <w:ind w:left="1418" w:hanging="1276"/>
        <w:rPr>
          <w:b/>
          <w:sz w:val="32"/>
        </w:rPr>
      </w:pPr>
    </w:p>
    <w:p w14:paraId="67ADAA6F" w14:textId="77777777" w:rsidR="00226436" w:rsidRDefault="00226436" w:rsidP="00226436">
      <w:pPr>
        <w:spacing w:before="67" w:line="264" w:lineRule="auto"/>
        <w:ind w:left="1418" w:hanging="1276"/>
        <w:rPr>
          <w:b/>
          <w:sz w:val="32"/>
        </w:rPr>
      </w:pPr>
    </w:p>
    <w:p w14:paraId="24327B5A" w14:textId="77777777" w:rsidR="00F70FD2" w:rsidRDefault="00F70FD2" w:rsidP="00226436">
      <w:pPr>
        <w:spacing w:before="67" w:line="264" w:lineRule="auto"/>
        <w:ind w:left="3353" w:hanging="1935"/>
        <w:jc w:val="center"/>
        <w:rPr>
          <w:b/>
          <w:sz w:val="32"/>
        </w:rPr>
      </w:pPr>
    </w:p>
    <w:p w14:paraId="3FB2FFC4" w14:textId="77777777" w:rsidR="00F70FD2" w:rsidRDefault="00F70FD2" w:rsidP="00226436">
      <w:pPr>
        <w:spacing w:before="67" w:line="264" w:lineRule="auto"/>
        <w:ind w:left="3353" w:hanging="1935"/>
        <w:jc w:val="center"/>
        <w:rPr>
          <w:b/>
          <w:sz w:val="32"/>
        </w:rPr>
      </w:pPr>
    </w:p>
    <w:p w14:paraId="510AD466" w14:textId="77777777" w:rsidR="00F70FD2" w:rsidRDefault="00F70FD2" w:rsidP="00226436">
      <w:pPr>
        <w:spacing w:before="67" w:line="264" w:lineRule="auto"/>
        <w:ind w:left="3353" w:hanging="1935"/>
        <w:jc w:val="center"/>
        <w:rPr>
          <w:b/>
          <w:sz w:val="32"/>
        </w:rPr>
      </w:pPr>
    </w:p>
    <w:p w14:paraId="278330DC" w14:textId="77777777" w:rsidR="00F70FD2" w:rsidRDefault="00F70FD2" w:rsidP="00226436">
      <w:pPr>
        <w:spacing w:before="67" w:line="264" w:lineRule="auto"/>
        <w:ind w:left="3353" w:hanging="1935"/>
        <w:jc w:val="center"/>
        <w:rPr>
          <w:b/>
          <w:sz w:val="32"/>
        </w:rPr>
      </w:pPr>
    </w:p>
    <w:p w14:paraId="6EF63FA9" w14:textId="77777777" w:rsidR="00F70FD2" w:rsidRDefault="00F70FD2" w:rsidP="00226436">
      <w:pPr>
        <w:spacing w:before="67" w:line="264" w:lineRule="auto"/>
        <w:ind w:left="3353" w:hanging="1935"/>
        <w:jc w:val="center"/>
        <w:rPr>
          <w:b/>
          <w:sz w:val="32"/>
        </w:rPr>
      </w:pPr>
    </w:p>
    <w:p w14:paraId="77F52B21" w14:textId="77777777" w:rsidR="00F70FD2" w:rsidRDefault="00F70FD2" w:rsidP="00226436">
      <w:pPr>
        <w:spacing w:before="67" w:line="264" w:lineRule="auto"/>
        <w:ind w:left="3353" w:hanging="1935"/>
        <w:jc w:val="center"/>
        <w:rPr>
          <w:b/>
          <w:sz w:val="32"/>
        </w:rPr>
      </w:pPr>
    </w:p>
    <w:p w14:paraId="1384910B" w14:textId="77777777" w:rsidR="00F70FD2" w:rsidRDefault="00F70FD2" w:rsidP="00226436">
      <w:pPr>
        <w:spacing w:before="67" w:line="264" w:lineRule="auto"/>
        <w:ind w:left="3353" w:hanging="1935"/>
        <w:jc w:val="center"/>
        <w:rPr>
          <w:b/>
          <w:sz w:val="32"/>
        </w:rPr>
      </w:pPr>
    </w:p>
    <w:p w14:paraId="5FBD16CE" w14:textId="77777777" w:rsidR="00F70FD2" w:rsidRDefault="00F70FD2" w:rsidP="00226436">
      <w:pPr>
        <w:spacing w:before="67" w:line="264" w:lineRule="auto"/>
        <w:ind w:left="3353" w:hanging="1935"/>
        <w:jc w:val="center"/>
        <w:rPr>
          <w:b/>
          <w:sz w:val="32"/>
        </w:rPr>
      </w:pPr>
    </w:p>
    <w:p w14:paraId="7420C56F" w14:textId="77777777" w:rsidR="00F70FD2" w:rsidRDefault="00F70FD2" w:rsidP="00226436">
      <w:pPr>
        <w:spacing w:before="67" w:line="264" w:lineRule="auto"/>
        <w:ind w:left="3353" w:hanging="1935"/>
        <w:jc w:val="center"/>
        <w:rPr>
          <w:b/>
          <w:sz w:val="32"/>
        </w:rPr>
      </w:pPr>
    </w:p>
    <w:p w14:paraId="2843230B" w14:textId="77777777" w:rsidR="00F70FD2" w:rsidRDefault="00F70FD2" w:rsidP="00226436">
      <w:pPr>
        <w:spacing w:before="67" w:line="264" w:lineRule="auto"/>
        <w:ind w:left="3353" w:hanging="1935"/>
        <w:jc w:val="center"/>
        <w:rPr>
          <w:b/>
          <w:sz w:val="32"/>
        </w:rPr>
      </w:pPr>
    </w:p>
    <w:p w14:paraId="32A4303E" w14:textId="77777777" w:rsidR="00F70FD2" w:rsidRDefault="00F70FD2" w:rsidP="00226436">
      <w:pPr>
        <w:spacing w:before="67" w:line="264" w:lineRule="auto"/>
        <w:ind w:left="3353" w:hanging="1935"/>
        <w:jc w:val="center"/>
        <w:rPr>
          <w:b/>
          <w:sz w:val="32"/>
        </w:rPr>
      </w:pPr>
    </w:p>
    <w:p w14:paraId="5FDB8CCB" w14:textId="77777777" w:rsidR="00F70FD2" w:rsidRDefault="00F70FD2" w:rsidP="00226436">
      <w:pPr>
        <w:spacing w:before="67" w:line="264" w:lineRule="auto"/>
        <w:ind w:left="3353" w:hanging="1935"/>
        <w:jc w:val="center"/>
        <w:rPr>
          <w:b/>
          <w:sz w:val="32"/>
        </w:rPr>
      </w:pPr>
    </w:p>
    <w:p w14:paraId="04B53286" w14:textId="77777777" w:rsidR="00F70FD2" w:rsidRDefault="00F70FD2" w:rsidP="00226436">
      <w:pPr>
        <w:spacing w:before="67" w:line="264" w:lineRule="auto"/>
        <w:ind w:left="3353" w:hanging="1935"/>
        <w:jc w:val="center"/>
        <w:rPr>
          <w:b/>
          <w:sz w:val="32"/>
        </w:rPr>
      </w:pPr>
    </w:p>
    <w:p w14:paraId="4F342A2D" w14:textId="2EDF08DF" w:rsidR="008C10E8" w:rsidRDefault="00226436" w:rsidP="00226436">
      <w:pPr>
        <w:spacing w:before="67" w:line="264" w:lineRule="auto"/>
        <w:ind w:left="3353" w:hanging="1935"/>
        <w:jc w:val="center"/>
        <w:rPr>
          <w:b/>
          <w:sz w:val="32"/>
        </w:rPr>
      </w:pPr>
      <w:r>
        <w:rPr>
          <w:b/>
          <w:sz w:val="32"/>
        </w:rPr>
        <w:t>Матриця ві</w:t>
      </w:r>
      <w:r w:rsidR="00E7623B">
        <w:rPr>
          <w:b/>
          <w:sz w:val="32"/>
        </w:rPr>
        <w:t>дповідності програмних компетентностей компонентам освітньої програми</w:t>
      </w:r>
      <w:r>
        <w:rPr>
          <w:b/>
          <w:sz w:val="32"/>
        </w:rPr>
        <w:t xml:space="preserve"> </w:t>
      </w:r>
      <w:r w:rsidR="00E7623B">
        <w:rPr>
          <w:b/>
          <w:sz w:val="32"/>
        </w:rPr>
        <w:t>(продовження)</w:t>
      </w:r>
    </w:p>
    <w:p w14:paraId="1F42EC79" w14:textId="77777777" w:rsidR="008C10E8" w:rsidRDefault="008C10E8">
      <w:pPr>
        <w:pStyle w:val="a3"/>
        <w:rPr>
          <w:b/>
          <w:sz w:val="20"/>
        </w:rPr>
      </w:pPr>
    </w:p>
    <w:p w14:paraId="6576958D" w14:textId="77777777" w:rsidR="008C10E8" w:rsidRDefault="008C10E8">
      <w:pPr>
        <w:pStyle w:val="a3"/>
        <w:spacing w:before="4" w:after="1"/>
        <w:rPr>
          <w:b/>
          <w:sz w:val="18"/>
        </w:rPr>
      </w:pPr>
    </w:p>
    <w:tbl>
      <w:tblPr>
        <w:tblStyle w:val="TableNormal"/>
        <w:tblW w:w="10592" w:type="dxa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707"/>
        <w:gridCol w:w="1132"/>
        <w:gridCol w:w="708"/>
        <w:gridCol w:w="566"/>
        <w:gridCol w:w="566"/>
        <w:gridCol w:w="587"/>
        <w:gridCol w:w="687"/>
        <w:gridCol w:w="566"/>
        <w:gridCol w:w="566"/>
        <w:gridCol w:w="566"/>
        <w:gridCol w:w="566"/>
        <w:gridCol w:w="707"/>
        <w:gridCol w:w="708"/>
        <w:gridCol w:w="595"/>
        <w:gridCol w:w="567"/>
      </w:tblGrid>
      <w:tr w:rsidR="00E15B3B" w14:paraId="598BA879" w14:textId="77777777" w:rsidTr="00226436">
        <w:trPr>
          <w:trHeight w:val="771"/>
        </w:trPr>
        <w:tc>
          <w:tcPr>
            <w:tcW w:w="798" w:type="dxa"/>
          </w:tcPr>
          <w:p w14:paraId="115439E3" w14:textId="77777777" w:rsidR="009176DD" w:rsidRDefault="009176DD" w:rsidP="0056099C">
            <w:pPr>
              <w:pStyle w:val="TableParagraph"/>
            </w:pP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D7003" w14:textId="77777777" w:rsidR="009176DD" w:rsidRPr="00E15B3B" w:rsidRDefault="009176DD" w:rsidP="00E15B3B">
            <w:pPr>
              <w:pStyle w:val="TableParagraph"/>
              <w:spacing w:before="160" w:line="264" w:lineRule="auto"/>
              <w:ind w:left="177" w:right="81" w:hanging="65"/>
              <w:jc w:val="center"/>
              <w:rPr>
                <w:sz w:val="18"/>
                <w:szCs w:val="18"/>
              </w:rPr>
            </w:pPr>
            <w:r w:rsidRPr="00E15B3B">
              <w:rPr>
                <w:sz w:val="18"/>
                <w:szCs w:val="18"/>
              </w:rPr>
              <w:t>ЗО 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F05EC" w14:textId="77777777" w:rsidR="009176DD" w:rsidRPr="00E15B3B" w:rsidRDefault="009176DD" w:rsidP="00E15B3B">
            <w:pPr>
              <w:pStyle w:val="TableParagraph"/>
              <w:spacing w:before="160" w:line="264" w:lineRule="auto"/>
              <w:ind w:left="174" w:right="81" w:hanging="65"/>
              <w:jc w:val="center"/>
              <w:rPr>
                <w:sz w:val="18"/>
                <w:szCs w:val="18"/>
              </w:rPr>
            </w:pPr>
            <w:r w:rsidRPr="00E15B3B">
              <w:rPr>
                <w:sz w:val="18"/>
                <w:szCs w:val="18"/>
              </w:rPr>
              <w:t>ЗО 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2F89D" w14:textId="77777777" w:rsidR="009176DD" w:rsidRPr="00E15B3B" w:rsidRDefault="009176DD" w:rsidP="00E15B3B">
            <w:pPr>
              <w:pStyle w:val="TableParagraph"/>
              <w:spacing w:before="160" w:line="264" w:lineRule="auto"/>
              <w:ind w:left="172" w:right="81" w:hanging="65"/>
              <w:jc w:val="center"/>
              <w:rPr>
                <w:sz w:val="18"/>
                <w:szCs w:val="18"/>
              </w:rPr>
            </w:pPr>
            <w:r w:rsidRPr="00E15B3B">
              <w:rPr>
                <w:sz w:val="18"/>
                <w:szCs w:val="18"/>
              </w:rPr>
              <w:t>ЗО 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87C9E" w14:textId="7C57BBCE" w:rsidR="009176DD" w:rsidRPr="00E15B3B" w:rsidRDefault="009176DD" w:rsidP="00E15B3B">
            <w:pPr>
              <w:pStyle w:val="TableParagraph"/>
              <w:spacing w:before="160" w:line="264" w:lineRule="auto"/>
              <w:ind w:left="174" w:right="81" w:hanging="65"/>
              <w:jc w:val="center"/>
              <w:rPr>
                <w:sz w:val="18"/>
                <w:szCs w:val="18"/>
              </w:rPr>
            </w:pPr>
            <w:r w:rsidRPr="00E15B3B">
              <w:rPr>
                <w:sz w:val="18"/>
                <w:szCs w:val="18"/>
              </w:rPr>
              <w:t>ЗО 4.1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15269" w14:textId="6950D8A2" w:rsidR="009176DD" w:rsidRPr="00E15B3B" w:rsidRDefault="009176DD" w:rsidP="00E15B3B">
            <w:pPr>
              <w:pStyle w:val="TableParagraph"/>
              <w:spacing w:before="160" w:line="264" w:lineRule="auto"/>
              <w:ind w:left="171" w:right="82" w:hanging="65"/>
              <w:jc w:val="center"/>
              <w:rPr>
                <w:sz w:val="18"/>
                <w:szCs w:val="18"/>
              </w:rPr>
            </w:pPr>
            <w:r w:rsidRPr="00E15B3B">
              <w:rPr>
                <w:sz w:val="18"/>
                <w:szCs w:val="18"/>
              </w:rPr>
              <w:t>ЗО 4.2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1B494" w14:textId="5C093C20" w:rsidR="009176DD" w:rsidRPr="00E15B3B" w:rsidRDefault="009176DD" w:rsidP="00E15B3B">
            <w:pPr>
              <w:pStyle w:val="TableParagraph"/>
              <w:spacing w:before="120"/>
              <w:ind w:left="171" w:right="82" w:hanging="65"/>
              <w:jc w:val="center"/>
              <w:rPr>
                <w:sz w:val="18"/>
                <w:szCs w:val="18"/>
              </w:rPr>
            </w:pPr>
            <w:r w:rsidRPr="00E15B3B">
              <w:rPr>
                <w:sz w:val="18"/>
                <w:szCs w:val="18"/>
              </w:rPr>
              <w:t xml:space="preserve">ЗО </w:t>
            </w:r>
            <w:r w:rsidR="00E15B3B" w:rsidRPr="00E15B3B">
              <w:rPr>
                <w:sz w:val="18"/>
                <w:szCs w:val="18"/>
              </w:rPr>
              <w:t>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98348" w14:textId="6FE6CA8E" w:rsidR="009176DD" w:rsidRPr="00E15B3B" w:rsidRDefault="009176DD" w:rsidP="00E15B3B">
            <w:pPr>
              <w:pStyle w:val="TableParagraph"/>
              <w:spacing w:before="160" w:line="264" w:lineRule="auto"/>
              <w:ind w:left="174" w:right="82" w:hanging="65"/>
              <w:jc w:val="center"/>
              <w:rPr>
                <w:sz w:val="18"/>
                <w:szCs w:val="18"/>
              </w:rPr>
            </w:pPr>
            <w:r w:rsidRPr="00E15B3B">
              <w:rPr>
                <w:sz w:val="18"/>
                <w:szCs w:val="18"/>
              </w:rPr>
              <w:t>ЗО 6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E421E" w14:textId="11EED82B" w:rsidR="009176DD" w:rsidRPr="00E15B3B" w:rsidRDefault="009176DD" w:rsidP="00E15B3B">
            <w:pPr>
              <w:pStyle w:val="TableParagraph"/>
              <w:spacing w:before="160" w:line="264" w:lineRule="auto"/>
              <w:ind w:left="171" w:right="82" w:hanging="65"/>
              <w:jc w:val="center"/>
              <w:rPr>
                <w:sz w:val="18"/>
                <w:szCs w:val="18"/>
              </w:rPr>
            </w:pPr>
            <w:r w:rsidRPr="00E15B3B">
              <w:rPr>
                <w:sz w:val="18"/>
                <w:szCs w:val="18"/>
              </w:rPr>
              <w:t>ЗО</w:t>
            </w:r>
            <w:r w:rsidR="00E15B3B">
              <w:rPr>
                <w:sz w:val="18"/>
                <w:szCs w:val="18"/>
              </w:rPr>
              <w:t xml:space="preserve"> </w:t>
            </w:r>
            <w:r w:rsidRPr="00E15B3B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B2E05" w14:textId="555271C1" w:rsidR="009176DD" w:rsidRPr="00E15B3B" w:rsidRDefault="009176DD" w:rsidP="00E15B3B">
            <w:pPr>
              <w:pStyle w:val="TableParagraph"/>
              <w:spacing w:before="120"/>
              <w:ind w:left="173" w:right="82" w:hanging="65"/>
              <w:jc w:val="center"/>
              <w:rPr>
                <w:sz w:val="18"/>
                <w:szCs w:val="18"/>
              </w:rPr>
            </w:pPr>
            <w:r w:rsidRPr="00E15B3B">
              <w:rPr>
                <w:sz w:val="18"/>
                <w:szCs w:val="18"/>
              </w:rPr>
              <w:t>ЗО</w:t>
            </w:r>
            <w:r w:rsidR="00E15B3B">
              <w:rPr>
                <w:sz w:val="18"/>
                <w:szCs w:val="18"/>
              </w:rPr>
              <w:t xml:space="preserve"> </w:t>
            </w:r>
            <w:r w:rsidRPr="00E15B3B">
              <w:rPr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16DB4" w14:textId="41596561" w:rsidR="009176DD" w:rsidRPr="00E15B3B" w:rsidRDefault="009176DD" w:rsidP="00E15B3B">
            <w:pPr>
              <w:pStyle w:val="TableParagraph"/>
              <w:spacing w:before="160" w:line="264" w:lineRule="auto"/>
              <w:ind w:left="171" w:right="82" w:hanging="65"/>
              <w:jc w:val="center"/>
              <w:rPr>
                <w:sz w:val="18"/>
                <w:szCs w:val="18"/>
              </w:rPr>
            </w:pPr>
            <w:r w:rsidRPr="00E15B3B">
              <w:rPr>
                <w:sz w:val="18"/>
                <w:szCs w:val="18"/>
              </w:rPr>
              <w:t>ЗО 9.1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1EB9D" w14:textId="30282169" w:rsidR="009176DD" w:rsidRPr="00E15B3B" w:rsidRDefault="009176DD" w:rsidP="00E15B3B">
            <w:pPr>
              <w:pStyle w:val="TableParagraph"/>
              <w:spacing w:before="160" w:line="264" w:lineRule="auto"/>
              <w:ind w:left="130" w:right="82" w:hanging="22"/>
              <w:jc w:val="center"/>
              <w:rPr>
                <w:sz w:val="18"/>
                <w:szCs w:val="18"/>
              </w:rPr>
            </w:pPr>
            <w:r w:rsidRPr="00E15B3B">
              <w:rPr>
                <w:sz w:val="18"/>
                <w:szCs w:val="18"/>
              </w:rPr>
              <w:t>ЗО 9.2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A5DD8" w14:textId="3B74136C" w:rsidR="009176DD" w:rsidRPr="00E15B3B" w:rsidRDefault="009176DD" w:rsidP="00E15B3B">
            <w:pPr>
              <w:pStyle w:val="TableParagraph"/>
              <w:spacing w:before="160" w:line="264" w:lineRule="auto"/>
              <w:ind w:left="130" w:right="82" w:hanging="22"/>
              <w:jc w:val="center"/>
              <w:rPr>
                <w:sz w:val="18"/>
                <w:szCs w:val="18"/>
              </w:rPr>
            </w:pPr>
            <w:r w:rsidRPr="00E15B3B">
              <w:rPr>
                <w:sz w:val="18"/>
                <w:szCs w:val="18"/>
              </w:rPr>
              <w:t>ЗО 10.1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3CE48" w14:textId="50FA7016" w:rsidR="009176DD" w:rsidRPr="00E15B3B" w:rsidRDefault="009176DD" w:rsidP="00670384">
            <w:pPr>
              <w:pStyle w:val="TableParagraph"/>
              <w:spacing w:before="160" w:line="264" w:lineRule="auto"/>
              <w:ind w:left="106" w:right="82"/>
              <w:rPr>
                <w:sz w:val="18"/>
                <w:szCs w:val="18"/>
              </w:rPr>
            </w:pPr>
            <w:r w:rsidRPr="00E15B3B">
              <w:rPr>
                <w:sz w:val="18"/>
                <w:szCs w:val="18"/>
              </w:rPr>
              <w:t>ЗО 10.2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FDD7B" w14:textId="77777777" w:rsidR="00670384" w:rsidRDefault="00670384" w:rsidP="00670384">
            <w:pPr>
              <w:pStyle w:val="TableParagraph"/>
              <w:spacing w:line="264" w:lineRule="auto"/>
              <w:ind w:right="82"/>
              <w:rPr>
                <w:sz w:val="18"/>
                <w:szCs w:val="18"/>
              </w:rPr>
            </w:pPr>
          </w:p>
          <w:p w14:paraId="36B68D4E" w14:textId="651A5C32" w:rsidR="00670384" w:rsidRDefault="00670384" w:rsidP="00670384">
            <w:pPr>
              <w:pStyle w:val="TableParagraph"/>
              <w:spacing w:line="264" w:lineRule="auto"/>
              <w:ind w:right="82"/>
              <w:jc w:val="center"/>
              <w:rPr>
                <w:sz w:val="18"/>
                <w:szCs w:val="18"/>
              </w:rPr>
            </w:pPr>
            <w:r w:rsidRPr="00670384">
              <w:rPr>
                <w:sz w:val="18"/>
                <w:szCs w:val="18"/>
              </w:rPr>
              <w:t>ЗО</w:t>
            </w:r>
          </w:p>
          <w:p w14:paraId="3391AD26" w14:textId="4708C691" w:rsidR="009176DD" w:rsidRPr="00E15B3B" w:rsidRDefault="00670384" w:rsidP="00670384">
            <w:pPr>
              <w:pStyle w:val="TableParagraph"/>
              <w:spacing w:line="264" w:lineRule="auto"/>
              <w:ind w:right="82"/>
              <w:jc w:val="center"/>
              <w:rPr>
                <w:sz w:val="18"/>
                <w:szCs w:val="18"/>
              </w:rPr>
            </w:pPr>
            <w:r w:rsidRPr="00670384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EFDF0" w14:textId="712F02F7" w:rsidR="009176DD" w:rsidRPr="00E15B3B" w:rsidRDefault="009176DD" w:rsidP="00E15B3B">
            <w:pPr>
              <w:pStyle w:val="TableParagraph"/>
              <w:spacing w:before="160" w:line="264" w:lineRule="auto"/>
              <w:ind w:left="128" w:right="82" w:hanging="22"/>
              <w:jc w:val="center"/>
              <w:rPr>
                <w:sz w:val="18"/>
                <w:szCs w:val="18"/>
              </w:rPr>
            </w:pPr>
            <w:r w:rsidRPr="00E15B3B">
              <w:rPr>
                <w:sz w:val="18"/>
                <w:szCs w:val="18"/>
              </w:rPr>
              <w:t>ЗО 11</w:t>
            </w:r>
          </w:p>
        </w:tc>
      </w:tr>
      <w:tr w:rsidR="00E15B3B" w14:paraId="49D026F6" w14:textId="77777777" w:rsidTr="00226436">
        <w:trPr>
          <w:trHeight w:val="383"/>
        </w:trPr>
        <w:tc>
          <w:tcPr>
            <w:tcW w:w="798" w:type="dxa"/>
          </w:tcPr>
          <w:p w14:paraId="5DCB06A4" w14:textId="77777777" w:rsidR="009176DD" w:rsidRDefault="009176DD" w:rsidP="0056099C">
            <w:pPr>
              <w:pStyle w:val="TableParagraph"/>
              <w:spacing w:line="202" w:lineRule="exact"/>
              <w:ind w:left="43" w:right="98"/>
              <w:jc w:val="center"/>
              <w:rPr>
                <w:sz w:val="18"/>
              </w:rPr>
            </w:pPr>
            <w:r>
              <w:rPr>
                <w:sz w:val="18"/>
              </w:rPr>
              <w:t>ФК 1</w:t>
            </w:r>
          </w:p>
        </w:tc>
        <w:tc>
          <w:tcPr>
            <w:tcW w:w="707" w:type="dxa"/>
            <w:tcBorders>
              <w:top w:val="single" w:sz="8" w:space="0" w:color="000000"/>
            </w:tcBorders>
          </w:tcPr>
          <w:p w14:paraId="50CAB5DE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</w:tcBorders>
          </w:tcPr>
          <w:p w14:paraId="0BAFDBE5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</w:tcPr>
          <w:p w14:paraId="74939649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5CF97444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5C03B079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8" w:space="0" w:color="000000"/>
              <w:right w:val="single" w:sz="6" w:space="0" w:color="000000"/>
            </w:tcBorders>
          </w:tcPr>
          <w:p w14:paraId="68EE3762" w14:textId="4FE33F64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</w:tcBorders>
          </w:tcPr>
          <w:p w14:paraId="15CF8CE9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565D861C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5CEEB43D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4C8580B8" w14:textId="77777777" w:rsidR="009176DD" w:rsidRPr="001906EF" w:rsidRDefault="009176DD" w:rsidP="001906EF">
            <w:pPr>
              <w:pStyle w:val="TableParagraph"/>
              <w:spacing w:line="199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74A0D38D" w14:textId="77777777" w:rsidR="009176DD" w:rsidRPr="001906EF" w:rsidRDefault="009176DD" w:rsidP="001906EF">
            <w:pPr>
              <w:pStyle w:val="TableParagraph"/>
              <w:spacing w:line="199" w:lineRule="exact"/>
              <w:ind w:right="163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8" w:space="0" w:color="000000"/>
            </w:tcBorders>
          </w:tcPr>
          <w:p w14:paraId="38A7F6A6" w14:textId="0498CA98" w:rsidR="009176DD" w:rsidRPr="001906EF" w:rsidRDefault="009176DD" w:rsidP="001906EF">
            <w:pPr>
              <w:pStyle w:val="TableParagraph"/>
              <w:spacing w:line="199" w:lineRule="exact"/>
              <w:ind w:right="16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</w:tcPr>
          <w:p w14:paraId="3839937F" w14:textId="77777777" w:rsidR="009176DD" w:rsidRPr="001906EF" w:rsidRDefault="009176DD" w:rsidP="001906EF">
            <w:pPr>
              <w:pStyle w:val="TableParagraph"/>
              <w:spacing w:line="199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</w:tcBorders>
          </w:tcPr>
          <w:p w14:paraId="4F3358E3" w14:textId="026D5A9B" w:rsidR="009176DD" w:rsidRPr="001906EF" w:rsidRDefault="009176DD" w:rsidP="001906EF">
            <w:pPr>
              <w:pStyle w:val="TableParagraph"/>
              <w:spacing w:line="199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1EAE160C" w14:textId="76AC6889" w:rsidR="009176DD" w:rsidRPr="001906EF" w:rsidRDefault="009176DD" w:rsidP="001906EF">
            <w:pPr>
              <w:pStyle w:val="TableParagraph"/>
              <w:spacing w:line="199" w:lineRule="exact"/>
              <w:ind w:left="6"/>
              <w:jc w:val="center"/>
              <w:rPr>
                <w:sz w:val="20"/>
                <w:szCs w:val="20"/>
              </w:rPr>
            </w:pPr>
          </w:p>
        </w:tc>
      </w:tr>
      <w:tr w:rsidR="00E15B3B" w14:paraId="4DF03340" w14:textId="77777777" w:rsidTr="00226436">
        <w:trPr>
          <w:trHeight w:val="405"/>
        </w:trPr>
        <w:tc>
          <w:tcPr>
            <w:tcW w:w="798" w:type="dxa"/>
          </w:tcPr>
          <w:p w14:paraId="5173794B" w14:textId="77777777" w:rsidR="009176DD" w:rsidRDefault="009176DD" w:rsidP="0056099C">
            <w:pPr>
              <w:pStyle w:val="TableParagraph"/>
              <w:spacing w:line="202" w:lineRule="exact"/>
              <w:ind w:left="43" w:right="98"/>
              <w:jc w:val="center"/>
              <w:rPr>
                <w:sz w:val="18"/>
              </w:rPr>
            </w:pPr>
            <w:r>
              <w:rPr>
                <w:sz w:val="18"/>
              </w:rPr>
              <w:t>ФК 2</w:t>
            </w:r>
          </w:p>
        </w:tc>
        <w:tc>
          <w:tcPr>
            <w:tcW w:w="707" w:type="dxa"/>
          </w:tcPr>
          <w:p w14:paraId="5601087D" w14:textId="77777777" w:rsidR="009176DD" w:rsidRPr="001906EF" w:rsidRDefault="009176DD" w:rsidP="001906EF">
            <w:pPr>
              <w:pStyle w:val="TableParagraph"/>
              <w:spacing w:line="200" w:lineRule="exact"/>
              <w:ind w:left="7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1132" w:type="dxa"/>
          </w:tcPr>
          <w:p w14:paraId="00AF7FE0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7C96D65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35769E4D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AA2B351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6" w:space="0" w:color="000000"/>
            </w:tcBorders>
          </w:tcPr>
          <w:p w14:paraId="22A3B06A" w14:textId="1496074C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6" w:space="0" w:color="000000"/>
            </w:tcBorders>
          </w:tcPr>
          <w:p w14:paraId="7CB38E13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F5E5841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316C7813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29474F2A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050C7F9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14:paraId="2FB4C511" w14:textId="58E0BA1D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4E5A7A1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14:paraId="31B1251C" w14:textId="13DC48E8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F8E99A" w14:textId="7FE5E5E3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15B3B" w14:paraId="26E62305" w14:textId="77777777" w:rsidTr="00226436">
        <w:trPr>
          <w:trHeight w:val="405"/>
        </w:trPr>
        <w:tc>
          <w:tcPr>
            <w:tcW w:w="798" w:type="dxa"/>
          </w:tcPr>
          <w:p w14:paraId="12EAEC1B" w14:textId="77777777" w:rsidR="009176DD" w:rsidRDefault="009176DD" w:rsidP="0056099C">
            <w:pPr>
              <w:pStyle w:val="TableParagraph"/>
              <w:spacing w:line="202" w:lineRule="exact"/>
              <w:ind w:left="43" w:right="98"/>
              <w:jc w:val="center"/>
              <w:rPr>
                <w:sz w:val="18"/>
              </w:rPr>
            </w:pPr>
            <w:r>
              <w:rPr>
                <w:sz w:val="18"/>
              </w:rPr>
              <w:t>ФК 3</w:t>
            </w:r>
          </w:p>
        </w:tc>
        <w:tc>
          <w:tcPr>
            <w:tcW w:w="707" w:type="dxa"/>
          </w:tcPr>
          <w:p w14:paraId="597070B8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49A1236D" w14:textId="77777777" w:rsidR="009176DD" w:rsidRPr="001906EF" w:rsidRDefault="009176DD" w:rsidP="001906EF">
            <w:pPr>
              <w:pStyle w:val="TableParagraph"/>
              <w:spacing w:line="200" w:lineRule="exact"/>
              <w:ind w:right="163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14:paraId="45D8EB9B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2DD37F70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0DD3101" w14:textId="77777777" w:rsidR="009176DD" w:rsidRPr="001906EF" w:rsidRDefault="009176DD" w:rsidP="001906EF">
            <w:pPr>
              <w:pStyle w:val="TableParagraph"/>
              <w:spacing w:line="200" w:lineRule="exact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6" w:space="0" w:color="000000"/>
            </w:tcBorders>
          </w:tcPr>
          <w:p w14:paraId="25CCB545" w14:textId="2EC619EC" w:rsidR="009176DD" w:rsidRPr="001906EF" w:rsidRDefault="009176DD" w:rsidP="001906EF">
            <w:pPr>
              <w:pStyle w:val="TableParagraph"/>
              <w:spacing w:line="200" w:lineRule="exact"/>
              <w:ind w:left="9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687" w:type="dxa"/>
            <w:tcBorders>
              <w:left w:val="single" w:sz="6" w:space="0" w:color="000000"/>
            </w:tcBorders>
          </w:tcPr>
          <w:p w14:paraId="3952D9C7" w14:textId="77777777" w:rsidR="009176DD" w:rsidRPr="001906EF" w:rsidRDefault="009176DD" w:rsidP="001906EF">
            <w:pPr>
              <w:pStyle w:val="TableParagraph"/>
              <w:spacing w:line="200" w:lineRule="exact"/>
              <w:ind w:left="7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14:paraId="3A798C99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6413933C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E0453D7" w14:textId="77777777" w:rsidR="009176DD" w:rsidRPr="001906EF" w:rsidRDefault="009176DD" w:rsidP="001906EF">
            <w:pPr>
              <w:pStyle w:val="TableParagraph"/>
              <w:spacing w:line="200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70D7701" w14:textId="77777777" w:rsidR="009176DD" w:rsidRPr="001906EF" w:rsidRDefault="009176DD" w:rsidP="001906EF">
            <w:pPr>
              <w:pStyle w:val="TableParagraph"/>
              <w:spacing w:line="200" w:lineRule="exact"/>
              <w:ind w:right="163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14:paraId="67114049" w14:textId="76146256" w:rsidR="009176DD" w:rsidRPr="001906EF" w:rsidRDefault="009176DD" w:rsidP="001906EF">
            <w:pPr>
              <w:pStyle w:val="TableParagraph"/>
              <w:spacing w:line="200" w:lineRule="exact"/>
              <w:ind w:right="16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BB0A4B6" w14:textId="77777777" w:rsidR="009176DD" w:rsidRPr="001906EF" w:rsidRDefault="009176DD" w:rsidP="001906EF">
            <w:pPr>
              <w:pStyle w:val="TableParagraph"/>
              <w:spacing w:line="200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14:paraId="5D68450A" w14:textId="795C7991" w:rsidR="009176DD" w:rsidRPr="001906EF" w:rsidRDefault="009176DD" w:rsidP="001906EF">
            <w:pPr>
              <w:pStyle w:val="TableParagraph"/>
              <w:spacing w:line="200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DC20EA" w14:textId="73E96F85" w:rsidR="009176DD" w:rsidRPr="001906EF" w:rsidRDefault="009176DD" w:rsidP="001906EF">
            <w:pPr>
              <w:pStyle w:val="TableParagraph"/>
              <w:spacing w:line="200" w:lineRule="exact"/>
              <w:ind w:left="6"/>
              <w:jc w:val="center"/>
              <w:rPr>
                <w:sz w:val="20"/>
                <w:szCs w:val="20"/>
              </w:rPr>
            </w:pPr>
          </w:p>
        </w:tc>
      </w:tr>
      <w:tr w:rsidR="00E15B3B" w14:paraId="2A1B4F44" w14:textId="77777777" w:rsidTr="00226436">
        <w:trPr>
          <w:trHeight w:val="405"/>
        </w:trPr>
        <w:tc>
          <w:tcPr>
            <w:tcW w:w="798" w:type="dxa"/>
          </w:tcPr>
          <w:p w14:paraId="65DA2E09" w14:textId="77777777" w:rsidR="009176DD" w:rsidRDefault="009176DD" w:rsidP="0056099C">
            <w:pPr>
              <w:pStyle w:val="TableParagraph"/>
              <w:spacing w:line="202" w:lineRule="exact"/>
              <w:ind w:left="43" w:right="98"/>
              <w:jc w:val="center"/>
              <w:rPr>
                <w:sz w:val="18"/>
              </w:rPr>
            </w:pPr>
            <w:r>
              <w:rPr>
                <w:sz w:val="18"/>
              </w:rPr>
              <w:t>ФК 4</w:t>
            </w:r>
          </w:p>
        </w:tc>
        <w:tc>
          <w:tcPr>
            <w:tcW w:w="707" w:type="dxa"/>
          </w:tcPr>
          <w:p w14:paraId="7E250A73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6E0ECF4B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9335147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0C1F353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6092FB87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6" w:space="0" w:color="000000"/>
            </w:tcBorders>
          </w:tcPr>
          <w:p w14:paraId="3BA08B86" w14:textId="40ADA4AB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6" w:space="0" w:color="000000"/>
            </w:tcBorders>
          </w:tcPr>
          <w:p w14:paraId="19155B64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635FB849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6A2DA1C2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73A37620" w14:textId="77777777" w:rsidR="009176DD" w:rsidRPr="001906EF" w:rsidRDefault="009176DD" w:rsidP="001906EF">
            <w:pPr>
              <w:pStyle w:val="TableParagraph"/>
              <w:spacing w:line="200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1B7282A8" w14:textId="77777777" w:rsidR="009176DD" w:rsidRPr="001906EF" w:rsidRDefault="009176DD" w:rsidP="001906EF">
            <w:pPr>
              <w:pStyle w:val="TableParagraph"/>
              <w:spacing w:line="200" w:lineRule="exact"/>
              <w:ind w:right="163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14:paraId="60F7A3FB" w14:textId="2A9B1B49" w:rsidR="009176DD" w:rsidRPr="001906EF" w:rsidRDefault="009176DD" w:rsidP="001906EF">
            <w:pPr>
              <w:pStyle w:val="TableParagraph"/>
              <w:spacing w:line="200" w:lineRule="exact"/>
              <w:ind w:right="16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450DFA4" w14:textId="77777777" w:rsidR="009176DD" w:rsidRPr="001906EF" w:rsidRDefault="009176DD" w:rsidP="001906EF">
            <w:pPr>
              <w:pStyle w:val="TableParagraph"/>
              <w:spacing w:line="200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14:paraId="5F3D5FE7" w14:textId="72ABCFD4" w:rsidR="009176DD" w:rsidRPr="001906EF" w:rsidRDefault="009176DD" w:rsidP="001906EF">
            <w:pPr>
              <w:pStyle w:val="TableParagraph"/>
              <w:spacing w:line="200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5AC5DA" w14:textId="042D7710" w:rsidR="009176DD" w:rsidRPr="001906EF" w:rsidRDefault="009176DD" w:rsidP="001906EF">
            <w:pPr>
              <w:pStyle w:val="TableParagraph"/>
              <w:spacing w:line="200" w:lineRule="exact"/>
              <w:ind w:left="6"/>
              <w:jc w:val="center"/>
              <w:rPr>
                <w:sz w:val="20"/>
                <w:szCs w:val="20"/>
              </w:rPr>
            </w:pPr>
          </w:p>
        </w:tc>
      </w:tr>
      <w:tr w:rsidR="00E15B3B" w14:paraId="53350437" w14:textId="77777777" w:rsidTr="00226436">
        <w:trPr>
          <w:trHeight w:val="384"/>
        </w:trPr>
        <w:tc>
          <w:tcPr>
            <w:tcW w:w="798" w:type="dxa"/>
          </w:tcPr>
          <w:p w14:paraId="74BCAA48" w14:textId="77777777" w:rsidR="009176DD" w:rsidRDefault="009176DD" w:rsidP="0056099C">
            <w:pPr>
              <w:pStyle w:val="TableParagraph"/>
              <w:spacing w:line="203" w:lineRule="exact"/>
              <w:ind w:left="43" w:right="98"/>
              <w:jc w:val="center"/>
              <w:rPr>
                <w:sz w:val="18"/>
              </w:rPr>
            </w:pPr>
            <w:r>
              <w:rPr>
                <w:sz w:val="18"/>
              </w:rPr>
              <w:t>ФК 5</w:t>
            </w:r>
          </w:p>
        </w:tc>
        <w:tc>
          <w:tcPr>
            <w:tcW w:w="707" w:type="dxa"/>
          </w:tcPr>
          <w:p w14:paraId="04DD9069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42F9B02F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FE8E312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245C2E3D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7D312C21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6" w:space="0" w:color="000000"/>
            </w:tcBorders>
          </w:tcPr>
          <w:p w14:paraId="7F66A802" w14:textId="01C85352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6" w:space="0" w:color="000000"/>
            </w:tcBorders>
          </w:tcPr>
          <w:p w14:paraId="20484A5E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1059B285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C225EE6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2D9F7B71" w14:textId="77777777" w:rsidR="009176DD" w:rsidRPr="001906EF" w:rsidRDefault="009176DD" w:rsidP="001906EF">
            <w:pPr>
              <w:pStyle w:val="TableParagraph"/>
              <w:spacing w:line="200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30548D3D" w14:textId="77777777" w:rsidR="009176DD" w:rsidRPr="001906EF" w:rsidRDefault="009176DD" w:rsidP="001906EF">
            <w:pPr>
              <w:pStyle w:val="TableParagraph"/>
              <w:spacing w:line="200" w:lineRule="exact"/>
              <w:ind w:right="163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14:paraId="5A4F6861" w14:textId="130B3748" w:rsidR="009176DD" w:rsidRPr="001906EF" w:rsidRDefault="009176DD" w:rsidP="001906EF">
            <w:pPr>
              <w:pStyle w:val="TableParagraph"/>
              <w:spacing w:line="200" w:lineRule="exact"/>
              <w:ind w:right="163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14:paraId="403BFC93" w14:textId="2F51876B" w:rsidR="009176DD" w:rsidRPr="001906EF" w:rsidRDefault="009176DD" w:rsidP="001906EF">
            <w:pPr>
              <w:pStyle w:val="TableParagraph"/>
              <w:spacing w:line="200" w:lineRule="exact"/>
              <w:ind w:left="6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7E0E7A06" w14:textId="108CFF7F" w:rsidR="009176DD" w:rsidRPr="001906EF" w:rsidRDefault="009176DD" w:rsidP="001906EF">
            <w:pPr>
              <w:pStyle w:val="TableParagraph"/>
              <w:spacing w:line="200" w:lineRule="exact"/>
              <w:ind w:left="6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33643246" w14:textId="5094F882" w:rsidR="009176DD" w:rsidRPr="001906EF" w:rsidRDefault="009176DD" w:rsidP="001906EF">
            <w:pPr>
              <w:pStyle w:val="TableParagraph"/>
              <w:spacing w:line="200" w:lineRule="exact"/>
              <w:ind w:left="6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</w:tr>
      <w:tr w:rsidR="00E15B3B" w14:paraId="4DA0342F" w14:textId="77777777" w:rsidTr="00226436">
        <w:trPr>
          <w:trHeight w:val="402"/>
        </w:trPr>
        <w:tc>
          <w:tcPr>
            <w:tcW w:w="798" w:type="dxa"/>
          </w:tcPr>
          <w:p w14:paraId="33EF83A7" w14:textId="77777777" w:rsidR="009176DD" w:rsidRDefault="009176DD" w:rsidP="0056099C">
            <w:pPr>
              <w:pStyle w:val="TableParagraph"/>
              <w:spacing w:line="202" w:lineRule="exact"/>
              <w:ind w:left="43" w:right="98"/>
              <w:jc w:val="center"/>
              <w:rPr>
                <w:sz w:val="18"/>
              </w:rPr>
            </w:pPr>
            <w:r>
              <w:rPr>
                <w:sz w:val="18"/>
              </w:rPr>
              <w:t>ФК 6</w:t>
            </w:r>
          </w:p>
        </w:tc>
        <w:tc>
          <w:tcPr>
            <w:tcW w:w="707" w:type="dxa"/>
          </w:tcPr>
          <w:p w14:paraId="069A7710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6ED648AC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DAEE09A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28EB4000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6CDBFCA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6" w:space="0" w:color="000000"/>
            </w:tcBorders>
          </w:tcPr>
          <w:p w14:paraId="6403017C" w14:textId="6276E8CC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6" w:space="0" w:color="000000"/>
            </w:tcBorders>
          </w:tcPr>
          <w:p w14:paraId="625CE8CE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215C2338" w14:textId="77777777" w:rsidR="009176DD" w:rsidRPr="001906EF" w:rsidRDefault="009176DD" w:rsidP="001906EF">
            <w:pPr>
              <w:pStyle w:val="TableParagraph"/>
              <w:spacing w:line="200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66BFE2E6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6A707D4D" w14:textId="77777777" w:rsidR="009176DD" w:rsidRPr="001906EF" w:rsidRDefault="009176DD" w:rsidP="001906EF">
            <w:pPr>
              <w:pStyle w:val="TableParagraph"/>
              <w:spacing w:line="200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5B89E00" w14:textId="77777777" w:rsidR="009176DD" w:rsidRPr="001906EF" w:rsidRDefault="009176DD" w:rsidP="001906EF">
            <w:pPr>
              <w:pStyle w:val="TableParagraph"/>
              <w:spacing w:line="200" w:lineRule="exact"/>
              <w:ind w:right="163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14:paraId="7883D474" w14:textId="36BB2CF6" w:rsidR="009176DD" w:rsidRPr="001906EF" w:rsidRDefault="009176DD" w:rsidP="001906EF">
            <w:pPr>
              <w:pStyle w:val="TableParagraph"/>
              <w:spacing w:line="200" w:lineRule="exact"/>
              <w:ind w:right="163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14:paraId="628B9B54" w14:textId="65C4E671" w:rsidR="009176DD" w:rsidRPr="001906EF" w:rsidRDefault="009176DD" w:rsidP="001906EF">
            <w:pPr>
              <w:pStyle w:val="TableParagraph"/>
              <w:spacing w:line="200" w:lineRule="exact"/>
              <w:ind w:left="6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2FF24B62" w14:textId="0C325493" w:rsidR="009176DD" w:rsidRPr="001906EF" w:rsidRDefault="009176DD" w:rsidP="001906EF">
            <w:pPr>
              <w:pStyle w:val="TableParagraph"/>
              <w:spacing w:line="200" w:lineRule="exact"/>
              <w:ind w:left="6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747A4C0A" w14:textId="0C6C407A" w:rsidR="009176DD" w:rsidRPr="001906EF" w:rsidRDefault="009176DD" w:rsidP="001906EF">
            <w:pPr>
              <w:pStyle w:val="TableParagraph"/>
              <w:spacing w:line="200" w:lineRule="exact"/>
              <w:ind w:left="6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</w:tr>
      <w:tr w:rsidR="00E15B3B" w14:paraId="65E55CE1" w14:textId="77777777" w:rsidTr="00226436">
        <w:trPr>
          <w:trHeight w:val="405"/>
        </w:trPr>
        <w:tc>
          <w:tcPr>
            <w:tcW w:w="798" w:type="dxa"/>
          </w:tcPr>
          <w:p w14:paraId="15FEC95E" w14:textId="77777777" w:rsidR="009176DD" w:rsidRDefault="009176DD" w:rsidP="0056099C">
            <w:pPr>
              <w:pStyle w:val="TableParagraph"/>
              <w:spacing w:line="204" w:lineRule="exact"/>
              <w:ind w:left="43" w:right="98"/>
              <w:jc w:val="center"/>
              <w:rPr>
                <w:sz w:val="18"/>
              </w:rPr>
            </w:pPr>
            <w:r>
              <w:rPr>
                <w:sz w:val="18"/>
              </w:rPr>
              <w:t>ФК 7</w:t>
            </w:r>
          </w:p>
        </w:tc>
        <w:tc>
          <w:tcPr>
            <w:tcW w:w="707" w:type="dxa"/>
          </w:tcPr>
          <w:p w14:paraId="6A7FC9E7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437189F2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5C5D962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23187F3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1BF39865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6" w:space="0" w:color="000000"/>
            </w:tcBorders>
          </w:tcPr>
          <w:p w14:paraId="01395F28" w14:textId="1E436E85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6" w:space="0" w:color="000000"/>
            </w:tcBorders>
          </w:tcPr>
          <w:p w14:paraId="110427E6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677B5608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1A04E15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7DE03D43" w14:textId="77777777" w:rsidR="009176DD" w:rsidRPr="001906EF" w:rsidRDefault="009176DD" w:rsidP="001906EF">
            <w:pPr>
              <w:pStyle w:val="TableParagraph"/>
              <w:spacing w:line="202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5DB536E" w14:textId="77777777" w:rsidR="009176DD" w:rsidRPr="001906EF" w:rsidRDefault="009176DD" w:rsidP="001906EF">
            <w:pPr>
              <w:pStyle w:val="TableParagraph"/>
              <w:spacing w:line="202" w:lineRule="exact"/>
              <w:ind w:right="163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14:paraId="1E9B380B" w14:textId="56924E86" w:rsidR="009176DD" w:rsidRPr="001906EF" w:rsidRDefault="009176DD" w:rsidP="001906EF">
            <w:pPr>
              <w:pStyle w:val="TableParagraph"/>
              <w:spacing w:line="202" w:lineRule="exact"/>
              <w:ind w:right="163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14:paraId="52E9765D" w14:textId="4DC95D55" w:rsidR="009176DD" w:rsidRPr="001906EF" w:rsidRDefault="009176DD" w:rsidP="001906EF">
            <w:pPr>
              <w:pStyle w:val="TableParagraph"/>
              <w:spacing w:line="202" w:lineRule="exact"/>
              <w:ind w:left="6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0395254F" w14:textId="01E3500A" w:rsidR="009176DD" w:rsidRPr="001906EF" w:rsidRDefault="009176DD" w:rsidP="001906EF">
            <w:pPr>
              <w:pStyle w:val="TableParagraph"/>
              <w:spacing w:line="202" w:lineRule="exact"/>
              <w:ind w:left="6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43C1B106" w14:textId="7D42B7E1" w:rsidR="009176DD" w:rsidRPr="001906EF" w:rsidRDefault="009176DD" w:rsidP="001906EF">
            <w:pPr>
              <w:pStyle w:val="TableParagraph"/>
              <w:spacing w:line="202" w:lineRule="exact"/>
              <w:ind w:left="6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</w:tr>
      <w:tr w:rsidR="00E15B3B" w14:paraId="57D250C5" w14:textId="77777777" w:rsidTr="00226436">
        <w:trPr>
          <w:trHeight w:val="405"/>
        </w:trPr>
        <w:tc>
          <w:tcPr>
            <w:tcW w:w="798" w:type="dxa"/>
          </w:tcPr>
          <w:p w14:paraId="2B290153" w14:textId="77777777" w:rsidR="009176DD" w:rsidRDefault="009176DD" w:rsidP="0056099C">
            <w:pPr>
              <w:pStyle w:val="TableParagraph"/>
              <w:spacing w:line="204" w:lineRule="exact"/>
              <w:ind w:left="43" w:right="98"/>
              <w:jc w:val="center"/>
              <w:rPr>
                <w:sz w:val="18"/>
              </w:rPr>
            </w:pPr>
            <w:r>
              <w:rPr>
                <w:sz w:val="18"/>
              </w:rPr>
              <w:t>ФК 8</w:t>
            </w:r>
          </w:p>
        </w:tc>
        <w:tc>
          <w:tcPr>
            <w:tcW w:w="707" w:type="dxa"/>
          </w:tcPr>
          <w:p w14:paraId="5F24A1F8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1B66989D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9F979A1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2BBF0FB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8CFE963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6" w:space="0" w:color="000000"/>
            </w:tcBorders>
          </w:tcPr>
          <w:p w14:paraId="7F187857" w14:textId="6B2A1762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6" w:space="0" w:color="000000"/>
            </w:tcBorders>
          </w:tcPr>
          <w:p w14:paraId="68CD936C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319D83B5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2D278B2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F6CF225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18ADA8C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14:paraId="71925918" w14:textId="0A1C7A42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14:paraId="6EB3E4B0" w14:textId="410E6F61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1D5810DE" w14:textId="088251CC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1670F4E4" w14:textId="0BC4F0D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</w:tr>
      <w:tr w:rsidR="00E15B3B" w14:paraId="77B416E9" w14:textId="77777777" w:rsidTr="00226436">
        <w:trPr>
          <w:trHeight w:val="405"/>
        </w:trPr>
        <w:tc>
          <w:tcPr>
            <w:tcW w:w="798" w:type="dxa"/>
          </w:tcPr>
          <w:p w14:paraId="3A71739A" w14:textId="77777777" w:rsidR="009176DD" w:rsidRDefault="009176DD" w:rsidP="0056099C">
            <w:pPr>
              <w:pStyle w:val="TableParagraph"/>
              <w:spacing w:line="202" w:lineRule="exact"/>
              <w:ind w:left="43" w:right="98"/>
              <w:jc w:val="center"/>
              <w:rPr>
                <w:sz w:val="18"/>
              </w:rPr>
            </w:pPr>
            <w:r>
              <w:rPr>
                <w:sz w:val="18"/>
              </w:rPr>
              <w:t>ФК 9</w:t>
            </w:r>
          </w:p>
        </w:tc>
        <w:tc>
          <w:tcPr>
            <w:tcW w:w="707" w:type="dxa"/>
          </w:tcPr>
          <w:p w14:paraId="2D6CB336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3E23F768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4D733FE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EF23744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102F8341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6" w:space="0" w:color="000000"/>
            </w:tcBorders>
          </w:tcPr>
          <w:p w14:paraId="3D3F1B0C" w14:textId="6B394C42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6" w:space="0" w:color="000000"/>
            </w:tcBorders>
          </w:tcPr>
          <w:p w14:paraId="38FD720D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6E0D3CA1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CDBD983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69343527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3102CB6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14:paraId="12E80CB6" w14:textId="46EED28C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6E75E30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14:paraId="50350F7F" w14:textId="06593232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3C590A" w14:textId="568BE74B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15B3B" w14:paraId="7274912E" w14:textId="77777777" w:rsidTr="00226436">
        <w:trPr>
          <w:trHeight w:val="405"/>
        </w:trPr>
        <w:tc>
          <w:tcPr>
            <w:tcW w:w="798" w:type="dxa"/>
          </w:tcPr>
          <w:p w14:paraId="52DFE600" w14:textId="77777777" w:rsidR="009176DD" w:rsidRDefault="009176DD" w:rsidP="0056099C">
            <w:pPr>
              <w:pStyle w:val="TableParagraph"/>
              <w:spacing w:line="202" w:lineRule="exact"/>
              <w:ind w:left="88" w:right="97"/>
              <w:jc w:val="center"/>
              <w:rPr>
                <w:sz w:val="18"/>
              </w:rPr>
            </w:pPr>
            <w:r>
              <w:rPr>
                <w:sz w:val="18"/>
              </w:rPr>
              <w:t>ФК10</w:t>
            </w:r>
          </w:p>
        </w:tc>
        <w:tc>
          <w:tcPr>
            <w:tcW w:w="707" w:type="dxa"/>
          </w:tcPr>
          <w:p w14:paraId="7287637E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4F00BC47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A43D206" w14:textId="77777777" w:rsidR="009176DD" w:rsidRPr="001906EF" w:rsidRDefault="009176DD" w:rsidP="001906EF">
            <w:pPr>
              <w:pStyle w:val="TableParagraph"/>
              <w:spacing w:line="200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6DD0F0A" w14:textId="570B9B02" w:rsidR="009176DD" w:rsidRPr="001906EF" w:rsidRDefault="009176DD" w:rsidP="001906EF">
            <w:pPr>
              <w:pStyle w:val="TableParagraph"/>
              <w:spacing w:line="200" w:lineRule="exact"/>
              <w:ind w:left="9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14:paraId="4E5B1C82" w14:textId="25DB399E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right w:val="single" w:sz="6" w:space="0" w:color="000000"/>
            </w:tcBorders>
          </w:tcPr>
          <w:p w14:paraId="2996CAD3" w14:textId="09CB1116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6" w:space="0" w:color="000000"/>
            </w:tcBorders>
          </w:tcPr>
          <w:p w14:paraId="18EFD27A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36A5349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14:paraId="6109DD80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2836A5D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14:paraId="69DAF42F" w14:textId="6E26766F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7" w:type="dxa"/>
          </w:tcPr>
          <w:p w14:paraId="16945D16" w14:textId="2E901DFB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8D9A4EB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14:paraId="09A37894" w14:textId="15152FDB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C3CCAA" w14:textId="1EA06084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15B3B" w14:paraId="2ACFD086" w14:textId="77777777" w:rsidTr="00226436">
        <w:trPr>
          <w:trHeight w:val="383"/>
        </w:trPr>
        <w:tc>
          <w:tcPr>
            <w:tcW w:w="798" w:type="dxa"/>
          </w:tcPr>
          <w:p w14:paraId="7CF28612" w14:textId="77777777" w:rsidR="009176DD" w:rsidRDefault="009176DD" w:rsidP="0056099C">
            <w:pPr>
              <w:pStyle w:val="TableParagraph"/>
              <w:spacing w:line="202" w:lineRule="exact"/>
              <w:ind w:left="88" w:right="97"/>
              <w:jc w:val="center"/>
              <w:rPr>
                <w:sz w:val="18"/>
              </w:rPr>
            </w:pPr>
            <w:r>
              <w:rPr>
                <w:sz w:val="18"/>
              </w:rPr>
              <w:t>ФК11</w:t>
            </w:r>
          </w:p>
        </w:tc>
        <w:tc>
          <w:tcPr>
            <w:tcW w:w="707" w:type="dxa"/>
          </w:tcPr>
          <w:p w14:paraId="7F0E642F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662664D2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9F6AEF8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37A34267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7030F461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6" w:space="0" w:color="000000"/>
            </w:tcBorders>
          </w:tcPr>
          <w:p w14:paraId="0D3728E3" w14:textId="186184D1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6" w:space="0" w:color="000000"/>
            </w:tcBorders>
          </w:tcPr>
          <w:p w14:paraId="18283A2D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A4C7C2E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344D484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299A3B2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34D0A4DC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14:paraId="1B29B20B" w14:textId="0FD68C4A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0F1B623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14:paraId="6FA873B5" w14:textId="0098CCB4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9A00353" w14:textId="5F558A53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15B3B" w14:paraId="0D8781B3" w14:textId="77777777" w:rsidTr="00226436">
        <w:trPr>
          <w:trHeight w:val="405"/>
        </w:trPr>
        <w:tc>
          <w:tcPr>
            <w:tcW w:w="798" w:type="dxa"/>
          </w:tcPr>
          <w:p w14:paraId="017F760E" w14:textId="77777777" w:rsidR="009176DD" w:rsidRDefault="009176DD" w:rsidP="0056099C">
            <w:pPr>
              <w:pStyle w:val="TableParagraph"/>
              <w:spacing w:line="202" w:lineRule="exact"/>
              <w:ind w:left="88" w:right="97"/>
              <w:jc w:val="center"/>
              <w:rPr>
                <w:sz w:val="18"/>
              </w:rPr>
            </w:pPr>
            <w:r>
              <w:rPr>
                <w:sz w:val="18"/>
              </w:rPr>
              <w:t>ФК12</w:t>
            </w:r>
          </w:p>
        </w:tc>
        <w:tc>
          <w:tcPr>
            <w:tcW w:w="707" w:type="dxa"/>
          </w:tcPr>
          <w:p w14:paraId="11E0B49B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747D56A7" w14:textId="77777777" w:rsidR="009176DD" w:rsidRPr="001906EF" w:rsidRDefault="009176DD" w:rsidP="001906EF">
            <w:pPr>
              <w:pStyle w:val="TableParagraph"/>
              <w:spacing w:line="200" w:lineRule="exact"/>
              <w:ind w:right="163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14:paraId="077240CA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52C47D8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ED4B325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6" w:space="0" w:color="000000"/>
            </w:tcBorders>
          </w:tcPr>
          <w:p w14:paraId="4ECD07BA" w14:textId="211C1EC2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6" w:space="0" w:color="000000"/>
            </w:tcBorders>
          </w:tcPr>
          <w:p w14:paraId="2AAE57BE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7D68E072" w14:textId="77777777" w:rsidR="009176DD" w:rsidRPr="001906EF" w:rsidRDefault="009176DD" w:rsidP="001906EF">
            <w:pPr>
              <w:pStyle w:val="TableParagraph"/>
              <w:spacing w:line="200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3B77801B" w14:textId="77777777" w:rsidR="009176DD" w:rsidRPr="001906EF" w:rsidRDefault="009176DD" w:rsidP="001906EF">
            <w:pPr>
              <w:pStyle w:val="TableParagraph"/>
              <w:spacing w:line="200" w:lineRule="exact"/>
              <w:ind w:left="8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14:paraId="727A6E09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259CD14C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14:paraId="5DDC547E" w14:textId="43516BAE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7D5CC04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14:paraId="3FA2781E" w14:textId="53E51EA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8A23E1D" w14:textId="2C6BD3A0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15B3B" w14:paraId="1BEFD154" w14:textId="77777777" w:rsidTr="00226436">
        <w:trPr>
          <w:trHeight w:val="405"/>
        </w:trPr>
        <w:tc>
          <w:tcPr>
            <w:tcW w:w="798" w:type="dxa"/>
          </w:tcPr>
          <w:p w14:paraId="2287714B" w14:textId="77777777" w:rsidR="009176DD" w:rsidRDefault="009176DD" w:rsidP="0056099C">
            <w:pPr>
              <w:pStyle w:val="TableParagraph"/>
              <w:spacing w:line="202" w:lineRule="exact"/>
              <w:ind w:left="88" w:right="97"/>
              <w:jc w:val="center"/>
              <w:rPr>
                <w:sz w:val="18"/>
              </w:rPr>
            </w:pPr>
            <w:r>
              <w:rPr>
                <w:sz w:val="18"/>
              </w:rPr>
              <w:t>ФК13</w:t>
            </w:r>
          </w:p>
        </w:tc>
        <w:tc>
          <w:tcPr>
            <w:tcW w:w="707" w:type="dxa"/>
          </w:tcPr>
          <w:p w14:paraId="411205BD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6B73060A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6BB9A6E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6203DE9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273668F5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6" w:space="0" w:color="000000"/>
            </w:tcBorders>
          </w:tcPr>
          <w:p w14:paraId="2DF3E638" w14:textId="50E974E5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6" w:space="0" w:color="000000"/>
            </w:tcBorders>
          </w:tcPr>
          <w:p w14:paraId="00D3AC44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3846FD7" w14:textId="77777777" w:rsidR="009176DD" w:rsidRPr="001906EF" w:rsidRDefault="009176DD" w:rsidP="001906EF">
            <w:pPr>
              <w:pStyle w:val="TableParagraph"/>
              <w:spacing w:line="200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1AC35B5C" w14:textId="77777777" w:rsidR="009176DD" w:rsidRPr="001906EF" w:rsidRDefault="009176DD" w:rsidP="001906EF">
            <w:pPr>
              <w:pStyle w:val="TableParagraph"/>
              <w:spacing w:line="200" w:lineRule="exact"/>
              <w:ind w:left="8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14:paraId="5394859A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68A506D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14:paraId="03D65318" w14:textId="0C161758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AFFC18C" w14:textId="77777777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14:paraId="7404BBF6" w14:textId="00006A6F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3E73A5" w14:textId="56E6EC51" w:rsidR="009176DD" w:rsidRPr="001906EF" w:rsidRDefault="009176DD" w:rsidP="001906E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5A3E52DD" w14:textId="77777777" w:rsidR="008C10E8" w:rsidRDefault="008C10E8">
      <w:pPr>
        <w:sectPr w:rsidR="008C10E8">
          <w:footerReference w:type="default" r:id="rId14"/>
          <w:pgSz w:w="12240" w:h="15840"/>
          <w:pgMar w:top="640" w:right="540" w:bottom="1300" w:left="60" w:header="0" w:footer="1109" w:gutter="0"/>
          <w:pgNumType w:start="12"/>
          <w:cols w:space="720"/>
        </w:sectPr>
      </w:pPr>
    </w:p>
    <w:p w14:paraId="2F5E9964" w14:textId="77777777" w:rsidR="0056099C" w:rsidRDefault="0056099C" w:rsidP="0056099C">
      <w:pPr>
        <w:spacing w:before="67" w:line="264" w:lineRule="auto"/>
        <w:ind w:left="3353" w:hanging="1172"/>
        <w:rPr>
          <w:b/>
          <w:sz w:val="32"/>
        </w:rPr>
      </w:pPr>
      <w:r>
        <w:rPr>
          <w:b/>
          <w:sz w:val="32"/>
        </w:rPr>
        <w:lastRenderedPageBreak/>
        <w:t>Матриця відповідності програмних компетентностей компонентам освітньої програми</w:t>
      </w:r>
    </w:p>
    <w:p w14:paraId="5B2F5D14" w14:textId="77777777" w:rsidR="0056099C" w:rsidRDefault="0056099C" w:rsidP="0056099C">
      <w:pPr>
        <w:spacing w:before="2"/>
        <w:ind w:left="5024"/>
        <w:rPr>
          <w:b/>
          <w:sz w:val="32"/>
        </w:rPr>
      </w:pPr>
      <w:r>
        <w:rPr>
          <w:b/>
          <w:sz w:val="32"/>
        </w:rPr>
        <w:t>(продовження)</w:t>
      </w:r>
    </w:p>
    <w:p w14:paraId="408D4010" w14:textId="77777777" w:rsidR="0056099C" w:rsidRDefault="0056099C">
      <w:pPr>
        <w:spacing w:before="67" w:line="264" w:lineRule="auto"/>
        <w:ind w:left="3353" w:hanging="1172"/>
        <w:rPr>
          <w:b/>
          <w:sz w:val="32"/>
        </w:rPr>
      </w:pPr>
    </w:p>
    <w:p w14:paraId="67D8365E" w14:textId="77777777" w:rsidR="0056099C" w:rsidRDefault="0056099C">
      <w:pPr>
        <w:spacing w:before="67" w:line="264" w:lineRule="auto"/>
        <w:ind w:left="3353" w:hanging="1172"/>
        <w:rPr>
          <w:b/>
          <w:sz w:val="32"/>
        </w:rPr>
      </w:pPr>
    </w:p>
    <w:tbl>
      <w:tblPr>
        <w:tblStyle w:val="TableNormal"/>
        <w:tblW w:w="10490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19"/>
        <w:gridCol w:w="709"/>
        <w:gridCol w:w="709"/>
        <w:gridCol w:w="567"/>
        <w:gridCol w:w="708"/>
        <w:gridCol w:w="709"/>
        <w:gridCol w:w="709"/>
        <w:gridCol w:w="851"/>
        <w:gridCol w:w="709"/>
        <w:gridCol w:w="708"/>
        <w:gridCol w:w="851"/>
        <w:gridCol w:w="709"/>
        <w:gridCol w:w="709"/>
        <w:gridCol w:w="566"/>
      </w:tblGrid>
      <w:tr w:rsidR="00FF5DA4" w14:paraId="5D670117" w14:textId="77777777" w:rsidTr="00F70FD2">
        <w:trPr>
          <w:trHeight w:val="788"/>
        </w:trPr>
        <w:tc>
          <w:tcPr>
            <w:tcW w:w="557" w:type="dxa"/>
          </w:tcPr>
          <w:p w14:paraId="5C9939AB" w14:textId="77777777" w:rsidR="009176DD" w:rsidRDefault="009176DD" w:rsidP="00F70FD2">
            <w:pPr>
              <w:pStyle w:val="TableParagraph"/>
              <w:ind w:left="-1" w:firstLine="1"/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603CC" w14:textId="1C6B991C" w:rsidR="009176DD" w:rsidRDefault="009176DD" w:rsidP="00F70FD2">
            <w:pPr>
              <w:pStyle w:val="TableParagraph"/>
              <w:spacing w:before="160" w:line="264" w:lineRule="auto"/>
              <w:ind w:left="-1" w:right="81" w:firstLine="1"/>
              <w:rPr>
                <w:sz w:val="18"/>
              </w:rPr>
            </w:pPr>
            <w:r>
              <w:rPr>
                <w:sz w:val="18"/>
              </w:rPr>
              <w:t>ЗО 12.1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F5562" w14:textId="5D577A34" w:rsidR="009176DD" w:rsidRDefault="009176DD" w:rsidP="00F70FD2">
            <w:pPr>
              <w:pStyle w:val="TableParagraph"/>
              <w:spacing w:before="160" w:line="264" w:lineRule="auto"/>
              <w:ind w:left="-1" w:right="82" w:firstLine="1"/>
              <w:rPr>
                <w:sz w:val="18"/>
              </w:rPr>
            </w:pPr>
            <w:r>
              <w:rPr>
                <w:sz w:val="18"/>
              </w:rPr>
              <w:t>ЗО 12.2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CF48C" w14:textId="686D8255" w:rsidR="009176DD" w:rsidRDefault="009176DD" w:rsidP="00F70FD2">
            <w:pPr>
              <w:pStyle w:val="TableParagraph"/>
              <w:spacing w:before="160" w:line="264" w:lineRule="auto"/>
              <w:ind w:left="-1" w:right="82" w:firstLine="1"/>
              <w:rPr>
                <w:sz w:val="18"/>
              </w:rPr>
            </w:pPr>
            <w:r>
              <w:rPr>
                <w:sz w:val="18"/>
              </w:rPr>
              <w:t>ЗО 12.3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C5445" w14:textId="29C1C2DA" w:rsidR="009176DD" w:rsidRDefault="009176DD" w:rsidP="00F70FD2">
            <w:pPr>
              <w:pStyle w:val="TableParagraph"/>
              <w:spacing w:before="160" w:line="264" w:lineRule="auto"/>
              <w:ind w:left="-1" w:right="82" w:firstLine="1"/>
              <w:rPr>
                <w:sz w:val="18"/>
              </w:rPr>
            </w:pPr>
            <w:r>
              <w:rPr>
                <w:sz w:val="18"/>
              </w:rPr>
              <w:t>ЗО 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9A685" w14:textId="425135F6" w:rsidR="009176DD" w:rsidRDefault="009176DD" w:rsidP="00F70FD2">
            <w:pPr>
              <w:pStyle w:val="TableParagraph"/>
              <w:spacing w:before="160" w:line="264" w:lineRule="auto"/>
              <w:ind w:left="-1" w:right="81" w:firstLine="1"/>
              <w:rPr>
                <w:sz w:val="18"/>
              </w:rPr>
            </w:pPr>
            <w:r>
              <w:rPr>
                <w:sz w:val="18"/>
              </w:rPr>
              <w:t>ЗО 14.1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10832" w14:textId="6D0CA81D" w:rsidR="009176DD" w:rsidRDefault="009176DD" w:rsidP="00F70FD2">
            <w:pPr>
              <w:pStyle w:val="TableParagraph"/>
              <w:spacing w:before="160" w:line="264" w:lineRule="auto"/>
              <w:ind w:left="-1" w:right="82" w:firstLine="1"/>
              <w:rPr>
                <w:sz w:val="18"/>
              </w:rPr>
            </w:pPr>
            <w:r>
              <w:rPr>
                <w:sz w:val="18"/>
              </w:rPr>
              <w:t>ЗО 14.2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612C9" w14:textId="58FC68BE" w:rsidR="009176DD" w:rsidRDefault="009176DD" w:rsidP="00F70FD2">
            <w:pPr>
              <w:pStyle w:val="TableParagraph"/>
              <w:spacing w:before="160" w:line="264" w:lineRule="auto"/>
              <w:ind w:left="-1" w:right="82" w:firstLine="1"/>
              <w:rPr>
                <w:sz w:val="18"/>
              </w:rPr>
            </w:pPr>
            <w:r>
              <w:rPr>
                <w:sz w:val="18"/>
              </w:rPr>
              <w:t>ЗО 15.1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ECFBE" w14:textId="69E526DF" w:rsidR="009176DD" w:rsidRDefault="009176DD" w:rsidP="00F70FD2">
            <w:pPr>
              <w:pStyle w:val="TableParagraph"/>
              <w:spacing w:before="160" w:line="264" w:lineRule="auto"/>
              <w:ind w:left="-1" w:right="82" w:firstLine="1"/>
              <w:rPr>
                <w:sz w:val="18"/>
              </w:rPr>
            </w:pPr>
            <w:r>
              <w:rPr>
                <w:sz w:val="18"/>
              </w:rPr>
              <w:t>ЗО 15.2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B7406" w14:textId="68C2352C" w:rsidR="009176DD" w:rsidRDefault="009176DD" w:rsidP="00F70FD2">
            <w:pPr>
              <w:pStyle w:val="TableParagraph"/>
              <w:spacing w:before="160" w:line="264" w:lineRule="auto"/>
              <w:ind w:left="-1" w:right="82" w:firstLine="1"/>
              <w:rPr>
                <w:sz w:val="18"/>
              </w:rPr>
            </w:pPr>
            <w:r>
              <w:rPr>
                <w:sz w:val="18"/>
              </w:rPr>
              <w:t>ЗО 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EDD33" w14:textId="77777777" w:rsidR="009176DD" w:rsidRDefault="009176DD" w:rsidP="00F70FD2">
            <w:pPr>
              <w:pStyle w:val="TableParagraph"/>
              <w:spacing w:before="160" w:line="264" w:lineRule="auto"/>
              <w:ind w:left="-1" w:right="82" w:firstLine="1"/>
              <w:rPr>
                <w:sz w:val="18"/>
              </w:rPr>
            </w:pPr>
            <w:r>
              <w:rPr>
                <w:sz w:val="18"/>
              </w:rPr>
              <w:t>ЗО 17</w:t>
            </w:r>
          </w:p>
        </w:tc>
        <w:tc>
          <w:tcPr>
            <w:tcW w:w="851" w:type="dxa"/>
            <w:tcBorders>
              <w:left w:val="single" w:sz="8" w:space="0" w:color="000000"/>
            </w:tcBorders>
          </w:tcPr>
          <w:p w14:paraId="65B8D141" w14:textId="77777777" w:rsidR="009176DD" w:rsidRDefault="009176DD" w:rsidP="00F70FD2">
            <w:pPr>
              <w:pStyle w:val="TableParagraph"/>
              <w:spacing w:before="160" w:line="264" w:lineRule="auto"/>
              <w:ind w:left="-1" w:right="82" w:firstLine="1"/>
              <w:rPr>
                <w:sz w:val="18"/>
              </w:rPr>
            </w:pPr>
            <w:r>
              <w:rPr>
                <w:sz w:val="18"/>
              </w:rPr>
              <w:t>ЗО 18</w:t>
            </w:r>
          </w:p>
        </w:tc>
        <w:tc>
          <w:tcPr>
            <w:tcW w:w="709" w:type="dxa"/>
          </w:tcPr>
          <w:p w14:paraId="7E40A1D2" w14:textId="77777777" w:rsidR="009176DD" w:rsidRDefault="009176DD" w:rsidP="00F70FD2">
            <w:pPr>
              <w:pStyle w:val="TableParagraph"/>
              <w:spacing w:before="160" w:line="264" w:lineRule="auto"/>
              <w:ind w:left="-1" w:right="82" w:firstLine="1"/>
              <w:rPr>
                <w:sz w:val="18"/>
              </w:rPr>
            </w:pPr>
            <w:r>
              <w:rPr>
                <w:sz w:val="18"/>
              </w:rPr>
              <w:t>ЗО 19</w:t>
            </w:r>
          </w:p>
        </w:tc>
        <w:tc>
          <w:tcPr>
            <w:tcW w:w="709" w:type="dxa"/>
          </w:tcPr>
          <w:p w14:paraId="108CF51F" w14:textId="77777777" w:rsidR="009176DD" w:rsidRDefault="009176DD" w:rsidP="00F70FD2">
            <w:pPr>
              <w:pStyle w:val="TableParagraph"/>
              <w:spacing w:before="160" w:line="264" w:lineRule="auto"/>
              <w:ind w:left="-1" w:right="82" w:firstLine="1"/>
              <w:rPr>
                <w:sz w:val="18"/>
              </w:rPr>
            </w:pPr>
            <w:r>
              <w:rPr>
                <w:sz w:val="18"/>
              </w:rPr>
              <w:t>ЗО 20</w:t>
            </w:r>
          </w:p>
        </w:tc>
        <w:tc>
          <w:tcPr>
            <w:tcW w:w="566" w:type="dxa"/>
          </w:tcPr>
          <w:p w14:paraId="0AA4553F" w14:textId="77777777" w:rsidR="009176DD" w:rsidRDefault="009176DD" w:rsidP="00F70FD2">
            <w:pPr>
              <w:pStyle w:val="TableParagraph"/>
              <w:spacing w:before="160" w:line="264" w:lineRule="auto"/>
              <w:ind w:left="-1" w:right="82" w:firstLine="1"/>
              <w:rPr>
                <w:sz w:val="18"/>
              </w:rPr>
            </w:pPr>
            <w:r>
              <w:rPr>
                <w:sz w:val="18"/>
              </w:rPr>
              <w:t>ЗО 21</w:t>
            </w:r>
          </w:p>
        </w:tc>
      </w:tr>
      <w:tr w:rsidR="00FF5DA4" w14:paraId="48299069" w14:textId="77777777" w:rsidTr="00F70FD2">
        <w:trPr>
          <w:trHeight w:val="383"/>
        </w:trPr>
        <w:tc>
          <w:tcPr>
            <w:tcW w:w="557" w:type="dxa"/>
          </w:tcPr>
          <w:p w14:paraId="53A1B9D4" w14:textId="77777777" w:rsidR="009176DD" w:rsidRDefault="009176DD" w:rsidP="00F70FD2">
            <w:pPr>
              <w:pStyle w:val="TableParagraph"/>
              <w:spacing w:line="202" w:lineRule="exact"/>
              <w:ind w:left="-1" w:right="98" w:firstLine="1"/>
              <w:jc w:val="center"/>
              <w:rPr>
                <w:sz w:val="18"/>
              </w:rPr>
            </w:pPr>
            <w:r>
              <w:rPr>
                <w:sz w:val="18"/>
              </w:rPr>
              <w:t>ФК 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 w14:paraId="74A20A38" w14:textId="77777777" w:rsidR="009176DD" w:rsidRPr="001906EF" w:rsidRDefault="009176DD" w:rsidP="00F70FD2">
            <w:pPr>
              <w:pStyle w:val="TableParagraph"/>
              <w:spacing w:line="199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633327A7" w14:textId="77777777" w:rsidR="009176DD" w:rsidRPr="001906EF" w:rsidRDefault="009176DD" w:rsidP="00F70FD2">
            <w:pPr>
              <w:pStyle w:val="TableParagraph"/>
              <w:spacing w:line="199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7E57873E" w14:textId="15FB4282" w:rsidR="009176DD" w:rsidRPr="001906EF" w:rsidRDefault="009176DD" w:rsidP="00F70FD2">
            <w:pPr>
              <w:pStyle w:val="TableParagraph"/>
              <w:spacing w:line="199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076EFE4F" w14:textId="4E1E600C" w:rsidR="009176DD" w:rsidRPr="001906EF" w:rsidRDefault="009176DD" w:rsidP="00F70FD2">
            <w:pPr>
              <w:pStyle w:val="TableParagraph"/>
              <w:spacing w:line="199" w:lineRule="exact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</w:tcBorders>
          </w:tcPr>
          <w:p w14:paraId="481EC8D5" w14:textId="77777777" w:rsidR="009176DD" w:rsidRPr="001906EF" w:rsidRDefault="009176DD" w:rsidP="00F70FD2">
            <w:pPr>
              <w:pStyle w:val="TableParagraph"/>
              <w:spacing w:line="199" w:lineRule="exact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57F79421" w14:textId="70AF06CB" w:rsidR="009176DD" w:rsidRPr="001906EF" w:rsidRDefault="009176DD" w:rsidP="00F70FD2">
            <w:pPr>
              <w:pStyle w:val="TableParagraph"/>
              <w:spacing w:line="199" w:lineRule="exact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600B6CB1" w14:textId="36543810" w:rsidR="009176DD" w:rsidRPr="001906EF" w:rsidRDefault="009176DD" w:rsidP="00F70FD2">
            <w:pPr>
              <w:pStyle w:val="TableParagraph"/>
              <w:spacing w:line="199" w:lineRule="exact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38ED6557" w14:textId="6AF8098C" w:rsidR="009176DD" w:rsidRPr="001906EF" w:rsidRDefault="009176DD" w:rsidP="00F70FD2">
            <w:pPr>
              <w:pStyle w:val="TableParagraph"/>
              <w:spacing w:line="199" w:lineRule="exact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3155AFEC" w14:textId="04F4A869" w:rsidR="009176DD" w:rsidRPr="001906EF" w:rsidRDefault="009176DD" w:rsidP="00F70FD2">
            <w:pPr>
              <w:pStyle w:val="TableParagraph"/>
              <w:spacing w:line="199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</w:tcPr>
          <w:p w14:paraId="3F4AC09C" w14:textId="77777777" w:rsidR="009176DD" w:rsidRPr="001906EF" w:rsidRDefault="009176DD" w:rsidP="00F70FD2">
            <w:pPr>
              <w:pStyle w:val="TableParagraph"/>
              <w:spacing w:line="199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CBEC47" w14:textId="77777777" w:rsidR="009176DD" w:rsidRPr="001906EF" w:rsidRDefault="009176DD" w:rsidP="00F70FD2">
            <w:pPr>
              <w:pStyle w:val="TableParagraph"/>
              <w:spacing w:line="199" w:lineRule="exact"/>
              <w:ind w:left="-1" w:right="163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77341DD5" w14:textId="77777777" w:rsidR="009176DD" w:rsidRPr="001906EF" w:rsidRDefault="009176DD" w:rsidP="00F70FD2">
            <w:pPr>
              <w:pStyle w:val="TableParagraph"/>
              <w:spacing w:line="199" w:lineRule="exact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25695D81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634F1B5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</w:tr>
      <w:tr w:rsidR="00FF5DA4" w14:paraId="15DDADC3" w14:textId="77777777" w:rsidTr="00F70FD2">
        <w:trPr>
          <w:trHeight w:val="405"/>
        </w:trPr>
        <w:tc>
          <w:tcPr>
            <w:tcW w:w="557" w:type="dxa"/>
          </w:tcPr>
          <w:p w14:paraId="7D95D5F2" w14:textId="77777777" w:rsidR="009176DD" w:rsidRDefault="009176DD" w:rsidP="00F70FD2">
            <w:pPr>
              <w:pStyle w:val="TableParagraph"/>
              <w:spacing w:line="202" w:lineRule="exact"/>
              <w:ind w:left="-1" w:right="98" w:firstLine="1"/>
              <w:jc w:val="center"/>
              <w:rPr>
                <w:sz w:val="18"/>
              </w:rPr>
            </w:pPr>
            <w:r>
              <w:rPr>
                <w:sz w:val="18"/>
              </w:rPr>
              <w:t>ФК 2</w:t>
            </w:r>
          </w:p>
        </w:tc>
        <w:tc>
          <w:tcPr>
            <w:tcW w:w="719" w:type="dxa"/>
          </w:tcPr>
          <w:p w14:paraId="1912C3BD" w14:textId="77777777" w:rsidR="009176DD" w:rsidRPr="001906EF" w:rsidRDefault="009176DD" w:rsidP="00F70FD2">
            <w:pPr>
              <w:pStyle w:val="TableParagraph"/>
              <w:spacing w:line="200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87E9BBB" w14:textId="77777777" w:rsidR="009176DD" w:rsidRPr="001906EF" w:rsidRDefault="009176DD" w:rsidP="00F70FD2">
            <w:pPr>
              <w:pStyle w:val="TableParagraph"/>
              <w:spacing w:line="200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D875C63" w14:textId="3C8514E0" w:rsidR="009176DD" w:rsidRPr="001906EF" w:rsidRDefault="009176DD" w:rsidP="00F70FD2">
            <w:pPr>
              <w:pStyle w:val="TableParagraph"/>
              <w:spacing w:line="200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FEBE992" w14:textId="7EEC6263" w:rsidR="009176DD" w:rsidRPr="001906EF" w:rsidRDefault="009176DD" w:rsidP="00F70FD2">
            <w:pPr>
              <w:pStyle w:val="TableParagraph"/>
              <w:spacing w:line="200" w:lineRule="exact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14:paraId="186C83EC" w14:textId="77777777" w:rsidR="009176DD" w:rsidRPr="001906EF" w:rsidRDefault="009176DD" w:rsidP="00F70FD2">
            <w:pPr>
              <w:pStyle w:val="TableParagraph"/>
              <w:spacing w:line="200" w:lineRule="exact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5BDC7922" w14:textId="05A47CE1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160DAE35" w14:textId="4FFA996B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191BEE65" w14:textId="48933AF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25E0E6F2" w14:textId="06557FFE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0089487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36C4E1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642BAA4D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7A313F82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E5E61E0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</w:tr>
      <w:tr w:rsidR="00FF5DA4" w14:paraId="0C8BC295" w14:textId="77777777" w:rsidTr="00F70FD2">
        <w:trPr>
          <w:trHeight w:val="405"/>
        </w:trPr>
        <w:tc>
          <w:tcPr>
            <w:tcW w:w="557" w:type="dxa"/>
          </w:tcPr>
          <w:p w14:paraId="745FCE14" w14:textId="77777777" w:rsidR="009176DD" w:rsidRDefault="009176DD" w:rsidP="00F70FD2">
            <w:pPr>
              <w:pStyle w:val="TableParagraph"/>
              <w:spacing w:line="202" w:lineRule="exact"/>
              <w:ind w:left="-1" w:right="98" w:firstLine="1"/>
              <w:jc w:val="center"/>
              <w:rPr>
                <w:sz w:val="18"/>
              </w:rPr>
            </w:pPr>
            <w:r>
              <w:rPr>
                <w:sz w:val="18"/>
              </w:rPr>
              <w:t>ФК 3</w:t>
            </w:r>
          </w:p>
        </w:tc>
        <w:tc>
          <w:tcPr>
            <w:tcW w:w="719" w:type="dxa"/>
          </w:tcPr>
          <w:p w14:paraId="4D61C90C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2D2E7D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1760A60" w14:textId="0C294448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6AA20F" w14:textId="5CF01582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4D7E4FB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53C4B2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9782841" w14:textId="341FF055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66AA78" w14:textId="77777777" w:rsidR="009176DD" w:rsidRPr="001906EF" w:rsidRDefault="009176DD" w:rsidP="00F70FD2">
            <w:pPr>
              <w:pStyle w:val="TableParagraph"/>
              <w:spacing w:line="200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1AD32DC" w14:textId="5F95583B" w:rsidR="009176DD" w:rsidRPr="001906EF" w:rsidRDefault="009176DD" w:rsidP="00F70FD2">
            <w:pPr>
              <w:pStyle w:val="TableParagraph"/>
              <w:spacing w:line="200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C84F552" w14:textId="77777777" w:rsidR="009176DD" w:rsidRPr="001906EF" w:rsidRDefault="009176DD" w:rsidP="00F70FD2">
            <w:pPr>
              <w:pStyle w:val="TableParagraph"/>
              <w:spacing w:line="200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C404A3" w14:textId="77777777" w:rsidR="009176DD" w:rsidRPr="001906EF" w:rsidRDefault="009176DD" w:rsidP="00F70FD2">
            <w:pPr>
              <w:pStyle w:val="TableParagraph"/>
              <w:spacing w:line="200" w:lineRule="exact"/>
              <w:ind w:left="-1" w:right="163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11F29D63" w14:textId="77777777" w:rsidR="009176DD" w:rsidRPr="001906EF" w:rsidRDefault="009176DD" w:rsidP="00F70FD2">
            <w:pPr>
              <w:pStyle w:val="TableParagraph"/>
              <w:spacing w:line="200" w:lineRule="exact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238C8CF9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6208F429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</w:tr>
      <w:tr w:rsidR="00FF5DA4" w14:paraId="7BF5F661" w14:textId="77777777" w:rsidTr="00F70FD2">
        <w:trPr>
          <w:trHeight w:val="405"/>
        </w:trPr>
        <w:tc>
          <w:tcPr>
            <w:tcW w:w="557" w:type="dxa"/>
          </w:tcPr>
          <w:p w14:paraId="68B48101" w14:textId="77777777" w:rsidR="009176DD" w:rsidRDefault="009176DD" w:rsidP="00F70FD2">
            <w:pPr>
              <w:pStyle w:val="TableParagraph"/>
              <w:spacing w:line="202" w:lineRule="exact"/>
              <w:ind w:left="-1" w:right="98" w:firstLine="1"/>
              <w:jc w:val="center"/>
              <w:rPr>
                <w:sz w:val="18"/>
              </w:rPr>
            </w:pPr>
            <w:r>
              <w:rPr>
                <w:sz w:val="18"/>
              </w:rPr>
              <w:t>ФК 4</w:t>
            </w:r>
          </w:p>
        </w:tc>
        <w:tc>
          <w:tcPr>
            <w:tcW w:w="719" w:type="dxa"/>
          </w:tcPr>
          <w:p w14:paraId="305DB5A7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745BFA9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A566598" w14:textId="2E5D2AF5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60E8377" w14:textId="2878B8CD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5D61DC2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32C404C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24077CA" w14:textId="50ADB602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08C13C" w14:textId="77777777" w:rsidR="009176DD" w:rsidRPr="001906EF" w:rsidRDefault="009176DD" w:rsidP="00F70FD2">
            <w:pPr>
              <w:pStyle w:val="TableParagraph"/>
              <w:spacing w:line="200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E4051D5" w14:textId="20A6B209" w:rsidR="009176DD" w:rsidRPr="001906EF" w:rsidRDefault="009176DD" w:rsidP="00F70FD2">
            <w:pPr>
              <w:pStyle w:val="TableParagraph"/>
              <w:spacing w:line="200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4901CDD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B024DF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837000" w14:textId="77777777" w:rsidR="009176DD" w:rsidRPr="001906EF" w:rsidRDefault="009176DD" w:rsidP="00F70FD2">
            <w:pPr>
              <w:pStyle w:val="TableParagraph"/>
              <w:spacing w:line="200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6CACE8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60321253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</w:tr>
      <w:tr w:rsidR="00FF5DA4" w14:paraId="69B14BDA" w14:textId="77777777" w:rsidTr="00F70FD2">
        <w:trPr>
          <w:trHeight w:val="384"/>
        </w:trPr>
        <w:tc>
          <w:tcPr>
            <w:tcW w:w="557" w:type="dxa"/>
          </w:tcPr>
          <w:p w14:paraId="25F9ED96" w14:textId="77777777" w:rsidR="009176DD" w:rsidRDefault="009176DD" w:rsidP="00F70FD2">
            <w:pPr>
              <w:pStyle w:val="TableParagraph"/>
              <w:spacing w:line="203" w:lineRule="exact"/>
              <w:ind w:left="-1" w:right="98" w:firstLine="1"/>
              <w:jc w:val="center"/>
              <w:rPr>
                <w:sz w:val="18"/>
              </w:rPr>
            </w:pPr>
            <w:r>
              <w:rPr>
                <w:sz w:val="18"/>
              </w:rPr>
              <w:t>ФК 5</w:t>
            </w:r>
          </w:p>
        </w:tc>
        <w:tc>
          <w:tcPr>
            <w:tcW w:w="719" w:type="dxa"/>
          </w:tcPr>
          <w:p w14:paraId="3D6F036C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190EAC76" w14:textId="4F800BB2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304042C3" w14:textId="19139DFA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66E31C06" w14:textId="1F844463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1B7118F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1B6DBF5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7296CB2" w14:textId="43AB67B8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99F489" w14:textId="77777777" w:rsidR="009176DD" w:rsidRPr="001906EF" w:rsidRDefault="009176DD" w:rsidP="00F70FD2">
            <w:pPr>
              <w:pStyle w:val="TableParagraph"/>
              <w:spacing w:line="200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3BC905" w14:textId="08E9FCF5" w:rsidR="009176DD" w:rsidRPr="001906EF" w:rsidRDefault="009176DD" w:rsidP="00F70FD2">
            <w:pPr>
              <w:pStyle w:val="TableParagraph"/>
              <w:spacing w:line="200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F9BB548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43867DB9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991F1B5" w14:textId="77777777" w:rsidR="009176DD" w:rsidRPr="001906EF" w:rsidRDefault="009176DD" w:rsidP="00F70FD2">
            <w:pPr>
              <w:pStyle w:val="TableParagraph"/>
              <w:spacing w:line="200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EF27BE2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14:paraId="07873963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</w:tr>
      <w:tr w:rsidR="00FF5DA4" w14:paraId="24C40626" w14:textId="77777777" w:rsidTr="00F70FD2">
        <w:trPr>
          <w:trHeight w:val="402"/>
        </w:trPr>
        <w:tc>
          <w:tcPr>
            <w:tcW w:w="557" w:type="dxa"/>
          </w:tcPr>
          <w:p w14:paraId="51B7CF93" w14:textId="77777777" w:rsidR="009176DD" w:rsidRDefault="009176DD" w:rsidP="00F70FD2">
            <w:pPr>
              <w:pStyle w:val="TableParagraph"/>
              <w:spacing w:line="202" w:lineRule="exact"/>
              <w:ind w:left="-1" w:right="98" w:firstLine="1"/>
              <w:jc w:val="center"/>
              <w:rPr>
                <w:sz w:val="18"/>
              </w:rPr>
            </w:pPr>
            <w:r>
              <w:rPr>
                <w:sz w:val="18"/>
              </w:rPr>
              <w:t>ФК 6</w:t>
            </w:r>
          </w:p>
        </w:tc>
        <w:tc>
          <w:tcPr>
            <w:tcW w:w="719" w:type="dxa"/>
          </w:tcPr>
          <w:p w14:paraId="63BA20E1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4E52FA94" w14:textId="7E4D7DEF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477795D5" w14:textId="20A039D1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768C4907" w14:textId="2C4E008B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EDA83F4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DEAC0C" w14:textId="77777777" w:rsidR="009176DD" w:rsidRPr="001906EF" w:rsidRDefault="009176DD" w:rsidP="00F70FD2">
            <w:pPr>
              <w:pStyle w:val="TableParagraph"/>
              <w:spacing w:line="200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00535EF" w14:textId="7F20FEDF" w:rsidR="009176DD" w:rsidRPr="001906EF" w:rsidRDefault="009176DD" w:rsidP="00F70FD2">
            <w:pPr>
              <w:pStyle w:val="TableParagraph"/>
              <w:spacing w:line="200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E4E214A" w14:textId="77777777" w:rsidR="009176DD" w:rsidRPr="001906EF" w:rsidRDefault="009176DD" w:rsidP="00F70FD2">
            <w:pPr>
              <w:pStyle w:val="TableParagraph"/>
              <w:spacing w:line="200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F2C2E8" w14:textId="1446E1B9" w:rsidR="009176DD" w:rsidRPr="001906EF" w:rsidRDefault="009176DD" w:rsidP="00F70FD2">
            <w:pPr>
              <w:pStyle w:val="TableParagraph"/>
              <w:spacing w:line="200" w:lineRule="exact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14:paraId="362BF0C9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4EC112D5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FC4E9E" w14:textId="77777777" w:rsidR="009176DD" w:rsidRPr="001906EF" w:rsidRDefault="009176DD" w:rsidP="00F70FD2">
            <w:pPr>
              <w:pStyle w:val="TableParagraph"/>
              <w:spacing w:line="200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60EA0C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14:paraId="39FFC8B8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</w:tr>
      <w:tr w:rsidR="00FF5DA4" w14:paraId="63031EA0" w14:textId="77777777" w:rsidTr="00F70FD2">
        <w:trPr>
          <w:trHeight w:val="405"/>
        </w:trPr>
        <w:tc>
          <w:tcPr>
            <w:tcW w:w="557" w:type="dxa"/>
          </w:tcPr>
          <w:p w14:paraId="0F2CA857" w14:textId="77777777" w:rsidR="009176DD" w:rsidRDefault="009176DD" w:rsidP="00F70FD2">
            <w:pPr>
              <w:pStyle w:val="TableParagraph"/>
              <w:spacing w:line="204" w:lineRule="exact"/>
              <w:ind w:left="-1" w:right="98" w:firstLine="1"/>
              <w:jc w:val="center"/>
              <w:rPr>
                <w:sz w:val="18"/>
              </w:rPr>
            </w:pPr>
            <w:r>
              <w:rPr>
                <w:sz w:val="18"/>
              </w:rPr>
              <w:t>ФК 7</w:t>
            </w:r>
          </w:p>
        </w:tc>
        <w:tc>
          <w:tcPr>
            <w:tcW w:w="719" w:type="dxa"/>
          </w:tcPr>
          <w:p w14:paraId="7BF6D81F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726BF7CC" w14:textId="7DE52498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32BAAA27" w14:textId="3DD6D108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47CE2675" w14:textId="51BBF534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AA62075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6978157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2380D0E" w14:textId="0C7B05BB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BC26AB" w14:textId="77777777" w:rsidR="009176DD" w:rsidRPr="001906EF" w:rsidRDefault="009176DD" w:rsidP="00F70FD2">
            <w:pPr>
              <w:pStyle w:val="TableParagraph"/>
              <w:spacing w:line="202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59C926" w14:textId="165FFEBC" w:rsidR="009176DD" w:rsidRPr="001906EF" w:rsidRDefault="009176DD" w:rsidP="00F70FD2">
            <w:pPr>
              <w:pStyle w:val="TableParagraph"/>
              <w:spacing w:line="202" w:lineRule="exact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14:paraId="5E868255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6942D450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D7EE4F" w14:textId="77777777" w:rsidR="009176DD" w:rsidRPr="001906EF" w:rsidRDefault="009176DD" w:rsidP="00F70FD2">
            <w:pPr>
              <w:pStyle w:val="TableParagraph"/>
              <w:spacing w:line="202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DDE2018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14:paraId="5D8218ED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</w:tr>
      <w:tr w:rsidR="00FF5DA4" w14:paraId="62ACA7FF" w14:textId="77777777" w:rsidTr="00F70FD2">
        <w:trPr>
          <w:trHeight w:val="405"/>
        </w:trPr>
        <w:tc>
          <w:tcPr>
            <w:tcW w:w="557" w:type="dxa"/>
          </w:tcPr>
          <w:p w14:paraId="09BADADC" w14:textId="77777777" w:rsidR="009176DD" w:rsidRDefault="009176DD" w:rsidP="00F70FD2">
            <w:pPr>
              <w:pStyle w:val="TableParagraph"/>
              <w:spacing w:line="204" w:lineRule="exact"/>
              <w:ind w:left="-1" w:right="98" w:firstLine="1"/>
              <w:jc w:val="center"/>
              <w:rPr>
                <w:sz w:val="18"/>
              </w:rPr>
            </w:pPr>
            <w:r>
              <w:rPr>
                <w:sz w:val="18"/>
              </w:rPr>
              <w:t>ФК 8</w:t>
            </w:r>
          </w:p>
        </w:tc>
        <w:tc>
          <w:tcPr>
            <w:tcW w:w="719" w:type="dxa"/>
          </w:tcPr>
          <w:p w14:paraId="39ECA826" w14:textId="77777777" w:rsidR="009176DD" w:rsidRPr="001906EF" w:rsidRDefault="009176DD" w:rsidP="00F70FD2">
            <w:pPr>
              <w:pStyle w:val="TableParagraph"/>
              <w:spacing w:line="202" w:lineRule="exact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430CD206" w14:textId="5AB9D54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2E7B2340" w14:textId="751DEC08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46FB8FD3" w14:textId="3E1E60FA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14:paraId="3BC95936" w14:textId="77777777" w:rsidR="009176DD" w:rsidRPr="001906EF" w:rsidRDefault="009176DD" w:rsidP="00F70FD2">
            <w:pPr>
              <w:pStyle w:val="TableParagraph"/>
              <w:spacing w:line="202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0EB18B" w14:textId="77777777" w:rsidR="009176DD" w:rsidRPr="001906EF" w:rsidRDefault="009176DD" w:rsidP="00F70FD2">
            <w:pPr>
              <w:pStyle w:val="TableParagraph"/>
              <w:spacing w:line="202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703200" w14:textId="5D49DF77" w:rsidR="009176DD" w:rsidRPr="001906EF" w:rsidRDefault="009176DD" w:rsidP="00F70FD2">
            <w:pPr>
              <w:pStyle w:val="TableParagraph"/>
              <w:spacing w:line="202" w:lineRule="exact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1C785A2D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3B0B7C" w14:textId="7C246D0C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9345396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27777C88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DF13B7C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83C1DE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14:paraId="4BB10F81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</w:tr>
      <w:tr w:rsidR="00FF5DA4" w14:paraId="31589C0A" w14:textId="77777777" w:rsidTr="00F70FD2">
        <w:trPr>
          <w:trHeight w:val="405"/>
        </w:trPr>
        <w:tc>
          <w:tcPr>
            <w:tcW w:w="557" w:type="dxa"/>
          </w:tcPr>
          <w:p w14:paraId="14B5BD34" w14:textId="77777777" w:rsidR="009176DD" w:rsidRDefault="009176DD" w:rsidP="00F70FD2">
            <w:pPr>
              <w:pStyle w:val="TableParagraph"/>
              <w:spacing w:line="202" w:lineRule="exact"/>
              <w:ind w:left="-1" w:right="98" w:firstLine="1"/>
              <w:jc w:val="center"/>
              <w:rPr>
                <w:sz w:val="18"/>
              </w:rPr>
            </w:pPr>
            <w:r>
              <w:rPr>
                <w:sz w:val="18"/>
              </w:rPr>
              <w:t>ФК 9</w:t>
            </w:r>
          </w:p>
        </w:tc>
        <w:tc>
          <w:tcPr>
            <w:tcW w:w="719" w:type="dxa"/>
          </w:tcPr>
          <w:p w14:paraId="25701FCF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450CBDC" w14:textId="7B376CC9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7557C23" w14:textId="46D52D4B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980FE25" w14:textId="45040C3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4A2C940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56C1DA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0F8719" w14:textId="2CBE0F1E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FFB9B6D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BEA4AB" w14:textId="50282AB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6C0251C" w14:textId="77777777" w:rsidR="009176DD" w:rsidRPr="001906EF" w:rsidRDefault="009176DD" w:rsidP="00F70FD2">
            <w:pPr>
              <w:pStyle w:val="TableParagraph"/>
              <w:spacing w:line="200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5CA014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3075F150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B75FEE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  <w:r w:rsidRPr="001906EF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14:paraId="10E80D73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</w:tr>
      <w:tr w:rsidR="00FF5DA4" w14:paraId="63A091B9" w14:textId="77777777" w:rsidTr="00F70FD2">
        <w:trPr>
          <w:trHeight w:val="405"/>
        </w:trPr>
        <w:tc>
          <w:tcPr>
            <w:tcW w:w="557" w:type="dxa"/>
          </w:tcPr>
          <w:p w14:paraId="2F670C5E" w14:textId="77777777" w:rsidR="009176DD" w:rsidRDefault="009176DD" w:rsidP="00F70FD2">
            <w:pPr>
              <w:pStyle w:val="TableParagraph"/>
              <w:spacing w:line="202" w:lineRule="exact"/>
              <w:ind w:left="-1" w:right="97" w:firstLine="1"/>
              <w:jc w:val="center"/>
              <w:rPr>
                <w:sz w:val="18"/>
              </w:rPr>
            </w:pPr>
            <w:r>
              <w:rPr>
                <w:sz w:val="18"/>
              </w:rPr>
              <w:t>ФК10</w:t>
            </w:r>
          </w:p>
        </w:tc>
        <w:tc>
          <w:tcPr>
            <w:tcW w:w="719" w:type="dxa"/>
          </w:tcPr>
          <w:p w14:paraId="600745F1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420D1AA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2A4709F" w14:textId="6AA98359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21310DC" w14:textId="3588229B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07A8764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973B4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A8B508" w14:textId="25577468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489960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E35EC78" w14:textId="6286827B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5BD80A7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FD3DF8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3F0885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369D5A" w14:textId="77777777" w:rsidR="009176DD" w:rsidRPr="001906EF" w:rsidRDefault="009176DD" w:rsidP="00F70FD2">
            <w:pPr>
              <w:pStyle w:val="TableParagraph"/>
              <w:spacing w:line="200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263F40AA" w14:textId="77777777" w:rsidR="009176DD" w:rsidRPr="001906EF" w:rsidRDefault="009176DD" w:rsidP="00F70FD2">
            <w:pPr>
              <w:pStyle w:val="TableParagraph"/>
              <w:spacing w:line="200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</w:tr>
      <w:tr w:rsidR="00FF5DA4" w14:paraId="3F6AEF03" w14:textId="77777777" w:rsidTr="00F70FD2">
        <w:trPr>
          <w:trHeight w:val="383"/>
        </w:trPr>
        <w:tc>
          <w:tcPr>
            <w:tcW w:w="557" w:type="dxa"/>
          </w:tcPr>
          <w:p w14:paraId="2203497D" w14:textId="77777777" w:rsidR="009176DD" w:rsidRDefault="009176DD" w:rsidP="00F70FD2">
            <w:pPr>
              <w:pStyle w:val="TableParagraph"/>
              <w:spacing w:line="202" w:lineRule="exact"/>
              <w:ind w:left="-1" w:right="97" w:firstLine="1"/>
              <w:jc w:val="center"/>
              <w:rPr>
                <w:sz w:val="18"/>
              </w:rPr>
            </w:pPr>
            <w:r>
              <w:rPr>
                <w:sz w:val="18"/>
              </w:rPr>
              <w:t>ФК11</w:t>
            </w:r>
          </w:p>
        </w:tc>
        <w:tc>
          <w:tcPr>
            <w:tcW w:w="719" w:type="dxa"/>
          </w:tcPr>
          <w:p w14:paraId="69425F17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AF2531E" w14:textId="77777777" w:rsidR="009176DD" w:rsidRPr="001906EF" w:rsidRDefault="009176DD" w:rsidP="00F70FD2">
            <w:pPr>
              <w:pStyle w:val="TableParagraph"/>
              <w:spacing w:line="200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1AEBD1A" w14:textId="7A18228C" w:rsidR="009176DD" w:rsidRPr="001906EF" w:rsidRDefault="009176DD" w:rsidP="00F70FD2">
            <w:pPr>
              <w:pStyle w:val="TableParagraph"/>
              <w:spacing w:line="200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46E706" w14:textId="39815536" w:rsidR="009176DD" w:rsidRPr="001906EF" w:rsidRDefault="009176DD" w:rsidP="00F70FD2">
            <w:pPr>
              <w:pStyle w:val="TableParagraph"/>
              <w:spacing w:line="200" w:lineRule="exact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51999B5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85AA24B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2AAE5D" w14:textId="1678838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FE1EBC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A6FF80E" w14:textId="4530D8E8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48C1BDD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159A8A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D6953E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28680E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252CB6BB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</w:tr>
      <w:tr w:rsidR="00FF5DA4" w14:paraId="61B11047" w14:textId="77777777" w:rsidTr="00F70FD2">
        <w:trPr>
          <w:trHeight w:val="405"/>
        </w:trPr>
        <w:tc>
          <w:tcPr>
            <w:tcW w:w="557" w:type="dxa"/>
          </w:tcPr>
          <w:p w14:paraId="04602015" w14:textId="77777777" w:rsidR="009176DD" w:rsidRDefault="009176DD" w:rsidP="00F70FD2">
            <w:pPr>
              <w:pStyle w:val="TableParagraph"/>
              <w:spacing w:line="202" w:lineRule="exact"/>
              <w:ind w:left="-1" w:right="97" w:firstLine="1"/>
              <w:jc w:val="center"/>
              <w:rPr>
                <w:sz w:val="18"/>
              </w:rPr>
            </w:pPr>
            <w:r>
              <w:rPr>
                <w:sz w:val="18"/>
              </w:rPr>
              <w:t>ФК12</w:t>
            </w:r>
          </w:p>
        </w:tc>
        <w:tc>
          <w:tcPr>
            <w:tcW w:w="719" w:type="dxa"/>
          </w:tcPr>
          <w:p w14:paraId="6AE8DE65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AB24526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5F48E5" w14:textId="0D6B5BED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2A8C24E" w14:textId="17996909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F32D652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546950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54D32A" w14:textId="3810DF54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E6B5FB6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35FF1F" w14:textId="18EE0610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B8934AE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B6F10B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A4A1A52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7E0A822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309F1338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</w:tr>
      <w:tr w:rsidR="00FF5DA4" w14:paraId="7D76D1D2" w14:textId="77777777" w:rsidTr="00F70FD2">
        <w:trPr>
          <w:trHeight w:val="405"/>
        </w:trPr>
        <w:tc>
          <w:tcPr>
            <w:tcW w:w="557" w:type="dxa"/>
          </w:tcPr>
          <w:p w14:paraId="60CA51D4" w14:textId="77777777" w:rsidR="009176DD" w:rsidRDefault="009176DD" w:rsidP="00F70FD2">
            <w:pPr>
              <w:pStyle w:val="TableParagraph"/>
              <w:spacing w:line="202" w:lineRule="exact"/>
              <w:ind w:left="-1" w:right="97" w:firstLine="1"/>
              <w:jc w:val="center"/>
              <w:rPr>
                <w:sz w:val="18"/>
              </w:rPr>
            </w:pPr>
            <w:r>
              <w:rPr>
                <w:sz w:val="18"/>
              </w:rPr>
              <w:t>ФК13</w:t>
            </w:r>
          </w:p>
        </w:tc>
        <w:tc>
          <w:tcPr>
            <w:tcW w:w="719" w:type="dxa"/>
          </w:tcPr>
          <w:p w14:paraId="6A00031F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15BA15F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CB6F21" w14:textId="5413A988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849C2C" w14:textId="297C7619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3680AA5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A56E0F9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96D1A6E" w14:textId="13590D10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920055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99BDA87" w14:textId="7843C964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B1B74D0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5D2E80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CCD9D5E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B1A2F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5C83A71" w14:textId="77777777" w:rsidR="009176DD" w:rsidRPr="001906EF" w:rsidRDefault="009176DD" w:rsidP="00F70FD2">
            <w:pPr>
              <w:pStyle w:val="TableParagraph"/>
              <w:ind w:left="-1" w:firstLine="1"/>
              <w:jc w:val="center"/>
              <w:rPr>
                <w:sz w:val="20"/>
                <w:szCs w:val="20"/>
              </w:rPr>
            </w:pPr>
          </w:p>
        </w:tc>
      </w:tr>
    </w:tbl>
    <w:p w14:paraId="689CB77B" w14:textId="77777777" w:rsidR="0056099C" w:rsidRDefault="0056099C">
      <w:pPr>
        <w:spacing w:before="67" w:line="264" w:lineRule="auto"/>
        <w:ind w:left="3353" w:hanging="1172"/>
        <w:rPr>
          <w:b/>
          <w:sz w:val="32"/>
        </w:rPr>
      </w:pPr>
    </w:p>
    <w:p w14:paraId="7E0C0708" w14:textId="77777777" w:rsidR="0056099C" w:rsidRDefault="0056099C">
      <w:pPr>
        <w:spacing w:before="67" w:line="264" w:lineRule="auto"/>
        <w:ind w:left="3353" w:hanging="1172"/>
        <w:rPr>
          <w:b/>
          <w:sz w:val="32"/>
        </w:rPr>
      </w:pPr>
    </w:p>
    <w:p w14:paraId="1BAA5275" w14:textId="77777777" w:rsidR="0056099C" w:rsidRDefault="0056099C">
      <w:pPr>
        <w:spacing w:before="67" w:line="264" w:lineRule="auto"/>
        <w:ind w:left="3353" w:hanging="1172"/>
        <w:rPr>
          <w:b/>
          <w:sz w:val="32"/>
        </w:rPr>
      </w:pPr>
    </w:p>
    <w:p w14:paraId="18B28EA8" w14:textId="77777777" w:rsidR="0056099C" w:rsidRDefault="0056099C">
      <w:pPr>
        <w:spacing w:before="67" w:line="264" w:lineRule="auto"/>
        <w:ind w:left="3353" w:hanging="1172"/>
        <w:rPr>
          <w:b/>
          <w:sz w:val="32"/>
        </w:rPr>
      </w:pPr>
    </w:p>
    <w:p w14:paraId="4434FC57" w14:textId="77777777" w:rsidR="0056099C" w:rsidRDefault="0056099C">
      <w:pPr>
        <w:spacing w:before="67" w:line="264" w:lineRule="auto"/>
        <w:ind w:left="3353" w:hanging="1172"/>
        <w:rPr>
          <w:b/>
          <w:sz w:val="32"/>
        </w:rPr>
      </w:pPr>
    </w:p>
    <w:p w14:paraId="7CAEE522" w14:textId="76177FF0" w:rsidR="0056099C" w:rsidRDefault="0056099C">
      <w:pPr>
        <w:spacing w:before="67" w:line="264" w:lineRule="auto"/>
        <w:ind w:left="3353" w:hanging="1172"/>
        <w:rPr>
          <w:b/>
          <w:sz w:val="32"/>
        </w:rPr>
      </w:pPr>
    </w:p>
    <w:p w14:paraId="7E940AE0" w14:textId="10723AC6" w:rsidR="00384760" w:rsidRDefault="00384760">
      <w:pPr>
        <w:spacing w:before="67" w:line="264" w:lineRule="auto"/>
        <w:ind w:left="3353" w:hanging="1172"/>
        <w:rPr>
          <w:b/>
          <w:sz w:val="32"/>
        </w:rPr>
      </w:pPr>
    </w:p>
    <w:p w14:paraId="09457A1A" w14:textId="4969E573" w:rsidR="00384760" w:rsidRDefault="00384760">
      <w:pPr>
        <w:spacing w:before="67" w:line="264" w:lineRule="auto"/>
        <w:ind w:left="3353" w:hanging="1172"/>
        <w:rPr>
          <w:b/>
          <w:sz w:val="32"/>
        </w:rPr>
      </w:pPr>
    </w:p>
    <w:p w14:paraId="7E945AD8" w14:textId="1C6E0A28" w:rsidR="00384760" w:rsidRDefault="00384760">
      <w:pPr>
        <w:spacing w:before="67" w:line="264" w:lineRule="auto"/>
        <w:ind w:left="3353" w:hanging="1172"/>
        <w:rPr>
          <w:b/>
          <w:sz w:val="32"/>
        </w:rPr>
      </w:pPr>
    </w:p>
    <w:p w14:paraId="44885368" w14:textId="3CF4A36F" w:rsidR="00384760" w:rsidRDefault="00384760">
      <w:pPr>
        <w:spacing w:before="67" w:line="264" w:lineRule="auto"/>
        <w:ind w:left="3353" w:hanging="1172"/>
        <w:rPr>
          <w:b/>
          <w:sz w:val="32"/>
        </w:rPr>
      </w:pPr>
    </w:p>
    <w:p w14:paraId="102EAD52" w14:textId="77777777" w:rsidR="00384760" w:rsidRDefault="00384760">
      <w:pPr>
        <w:spacing w:before="67" w:line="264" w:lineRule="auto"/>
        <w:ind w:left="3353" w:hanging="1172"/>
        <w:rPr>
          <w:b/>
          <w:sz w:val="32"/>
        </w:rPr>
      </w:pPr>
    </w:p>
    <w:p w14:paraId="23FDCFD7" w14:textId="3FC17B95" w:rsidR="008C10E8" w:rsidRDefault="00E7623B">
      <w:pPr>
        <w:spacing w:before="67" w:line="264" w:lineRule="auto"/>
        <w:ind w:left="3353" w:hanging="1172"/>
        <w:rPr>
          <w:b/>
          <w:sz w:val="32"/>
        </w:rPr>
      </w:pPr>
      <w:r>
        <w:rPr>
          <w:b/>
          <w:sz w:val="32"/>
        </w:rPr>
        <w:lastRenderedPageBreak/>
        <w:t>Матриця відповідності програмних компетентностей компонентам освітньої програми</w:t>
      </w:r>
    </w:p>
    <w:p w14:paraId="5B1B1FA1" w14:textId="77777777" w:rsidR="008C10E8" w:rsidRDefault="00E7623B">
      <w:pPr>
        <w:spacing w:before="2"/>
        <w:ind w:left="5024"/>
        <w:rPr>
          <w:b/>
          <w:sz w:val="32"/>
        </w:rPr>
      </w:pPr>
      <w:r>
        <w:rPr>
          <w:b/>
          <w:sz w:val="32"/>
        </w:rPr>
        <w:t>(продовження)</w:t>
      </w:r>
    </w:p>
    <w:p w14:paraId="3A9949FE" w14:textId="77777777" w:rsidR="008C10E8" w:rsidRDefault="008C10E8">
      <w:pPr>
        <w:pStyle w:val="a3"/>
        <w:rPr>
          <w:b/>
          <w:sz w:val="20"/>
        </w:rPr>
      </w:pPr>
    </w:p>
    <w:p w14:paraId="25B85B55" w14:textId="77777777" w:rsidR="008C10E8" w:rsidRDefault="008C10E8">
      <w:pPr>
        <w:pStyle w:val="a3"/>
        <w:spacing w:before="4" w:after="1"/>
        <w:rPr>
          <w:b/>
          <w:sz w:val="18"/>
        </w:rPr>
      </w:pPr>
    </w:p>
    <w:tbl>
      <w:tblPr>
        <w:tblStyle w:val="TableNormal"/>
        <w:tblW w:w="11198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556"/>
        <w:gridCol w:w="567"/>
        <w:gridCol w:w="709"/>
        <w:gridCol w:w="708"/>
        <w:gridCol w:w="709"/>
        <w:gridCol w:w="567"/>
        <w:gridCol w:w="709"/>
        <w:gridCol w:w="567"/>
        <w:gridCol w:w="709"/>
        <w:gridCol w:w="708"/>
        <w:gridCol w:w="709"/>
        <w:gridCol w:w="567"/>
        <w:gridCol w:w="567"/>
        <w:gridCol w:w="567"/>
        <w:gridCol w:w="709"/>
        <w:gridCol w:w="567"/>
      </w:tblGrid>
      <w:tr w:rsidR="00D8181A" w14:paraId="5899676D" w14:textId="77777777" w:rsidTr="00F70FD2">
        <w:trPr>
          <w:trHeight w:val="764"/>
        </w:trPr>
        <w:tc>
          <w:tcPr>
            <w:tcW w:w="1003" w:type="dxa"/>
          </w:tcPr>
          <w:p w14:paraId="2C949F5A" w14:textId="77777777" w:rsidR="005801B5" w:rsidRDefault="005801B5" w:rsidP="005801B5">
            <w:pPr>
              <w:pStyle w:val="TableParagraph"/>
            </w:pPr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20082" w14:textId="24B8521B" w:rsidR="005801B5" w:rsidRDefault="00D8181A" w:rsidP="005801B5">
            <w:pPr>
              <w:pStyle w:val="TableParagraph"/>
              <w:spacing w:before="148" w:line="264" w:lineRule="auto"/>
              <w:ind w:left="182" w:right="81" w:hanging="65"/>
              <w:rPr>
                <w:sz w:val="18"/>
              </w:rPr>
            </w:pPr>
            <w:r>
              <w:rPr>
                <w:sz w:val="18"/>
              </w:rPr>
              <w:t xml:space="preserve">ЗО </w:t>
            </w:r>
            <w:r w:rsidR="005801B5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A59A3" w14:textId="4E32A9F4" w:rsidR="005801B5" w:rsidRDefault="00D8181A" w:rsidP="005801B5">
            <w:pPr>
              <w:pStyle w:val="TableParagraph"/>
              <w:spacing w:before="148" w:line="264" w:lineRule="auto"/>
              <w:ind w:left="174" w:right="81" w:hanging="65"/>
              <w:rPr>
                <w:sz w:val="18"/>
              </w:rPr>
            </w:pPr>
            <w:r>
              <w:rPr>
                <w:sz w:val="18"/>
              </w:rPr>
              <w:t xml:space="preserve">ЗО </w:t>
            </w:r>
            <w:r w:rsidR="005801B5"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D96F5" w14:textId="08AECECF" w:rsidR="005801B5" w:rsidRDefault="00D8181A" w:rsidP="005801B5">
            <w:pPr>
              <w:pStyle w:val="TableParagraph"/>
              <w:spacing w:before="148" w:line="264" w:lineRule="auto"/>
              <w:ind w:left="177" w:right="80" w:hanging="65"/>
              <w:rPr>
                <w:sz w:val="18"/>
              </w:rPr>
            </w:pPr>
            <w:r>
              <w:rPr>
                <w:sz w:val="18"/>
              </w:rPr>
              <w:t xml:space="preserve">ЗО </w:t>
            </w:r>
            <w:r w:rsidR="005801B5">
              <w:rPr>
                <w:sz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51F8D" w14:textId="68359618" w:rsidR="005801B5" w:rsidRDefault="005801B5" w:rsidP="00D8181A">
            <w:pPr>
              <w:pStyle w:val="TableParagraph"/>
              <w:spacing w:before="148" w:line="264" w:lineRule="auto"/>
              <w:ind w:left="175" w:right="80" w:hanging="65"/>
              <w:rPr>
                <w:sz w:val="18"/>
              </w:rPr>
            </w:pPr>
            <w:r>
              <w:rPr>
                <w:sz w:val="18"/>
              </w:rPr>
              <w:t>ЗО 4.1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9075" w14:textId="0126540D" w:rsidR="005801B5" w:rsidRDefault="005801B5" w:rsidP="00D8181A">
            <w:pPr>
              <w:pStyle w:val="TableParagraph"/>
              <w:spacing w:before="148" w:line="264" w:lineRule="auto"/>
              <w:ind w:left="175" w:right="80" w:hanging="65"/>
              <w:rPr>
                <w:sz w:val="18"/>
              </w:rPr>
            </w:pPr>
            <w:r>
              <w:rPr>
                <w:sz w:val="18"/>
              </w:rPr>
              <w:t>ЗО 4.2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84974" w14:textId="31304B6E" w:rsidR="005801B5" w:rsidRDefault="005801B5" w:rsidP="005801B5">
            <w:pPr>
              <w:pStyle w:val="TableParagraph"/>
              <w:spacing w:before="148" w:line="264" w:lineRule="auto"/>
              <w:ind w:left="175" w:right="80" w:hanging="65"/>
              <w:rPr>
                <w:sz w:val="18"/>
              </w:rPr>
            </w:pPr>
            <w:r>
              <w:rPr>
                <w:sz w:val="18"/>
              </w:rPr>
              <w:t>ЗО 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6A9E7" w14:textId="77777777" w:rsidR="005801B5" w:rsidRDefault="005801B5" w:rsidP="005801B5">
            <w:pPr>
              <w:pStyle w:val="TableParagraph"/>
              <w:spacing w:before="148" w:line="264" w:lineRule="auto"/>
              <w:ind w:left="178" w:right="80" w:hanging="65"/>
              <w:rPr>
                <w:sz w:val="18"/>
              </w:rPr>
            </w:pPr>
            <w:r>
              <w:rPr>
                <w:sz w:val="18"/>
              </w:rPr>
              <w:t>ЗО 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0D6B1" w14:textId="77777777" w:rsidR="005801B5" w:rsidRDefault="005801B5" w:rsidP="005801B5">
            <w:pPr>
              <w:pStyle w:val="TableParagraph"/>
              <w:spacing w:before="148" w:line="264" w:lineRule="auto"/>
              <w:ind w:left="176" w:right="79" w:hanging="65"/>
              <w:rPr>
                <w:sz w:val="18"/>
              </w:rPr>
            </w:pPr>
            <w:r>
              <w:rPr>
                <w:sz w:val="18"/>
              </w:rPr>
              <w:t>ЗО 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FAA0" w14:textId="77777777" w:rsidR="005801B5" w:rsidRDefault="005801B5" w:rsidP="005801B5">
            <w:pPr>
              <w:pStyle w:val="TableParagraph"/>
              <w:spacing w:before="148" w:line="264" w:lineRule="auto"/>
              <w:ind w:left="176" w:right="79" w:hanging="65"/>
              <w:rPr>
                <w:sz w:val="18"/>
              </w:rPr>
            </w:pPr>
            <w:r>
              <w:rPr>
                <w:sz w:val="18"/>
              </w:rPr>
              <w:t>ЗО 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39A0D" w14:textId="031C8051" w:rsidR="005801B5" w:rsidRDefault="005801B5" w:rsidP="005801B5">
            <w:pPr>
              <w:pStyle w:val="TableParagraph"/>
              <w:spacing w:before="148" w:line="264" w:lineRule="auto"/>
              <w:ind w:left="176" w:right="81" w:hanging="65"/>
              <w:rPr>
                <w:sz w:val="18"/>
              </w:rPr>
            </w:pPr>
            <w:r>
              <w:rPr>
                <w:sz w:val="18"/>
              </w:rPr>
              <w:t>ЗО 9.1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E0C0C" w14:textId="1FF360EC" w:rsidR="005801B5" w:rsidRDefault="005801B5" w:rsidP="005801B5">
            <w:pPr>
              <w:pStyle w:val="TableParagraph"/>
              <w:spacing w:before="148" w:line="264" w:lineRule="auto"/>
              <w:ind w:left="131" w:right="79" w:hanging="20"/>
              <w:rPr>
                <w:sz w:val="18"/>
              </w:rPr>
            </w:pPr>
            <w:r>
              <w:rPr>
                <w:sz w:val="18"/>
              </w:rPr>
              <w:t>ЗО 9.2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9BAF7" w14:textId="331B6484" w:rsidR="005801B5" w:rsidRDefault="005801B5" w:rsidP="005801B5">
            <w:pPr>
              <w:pStyle w:val="TableParagraph"/>
              <w:spacing w:before="148" w:line="264" w:lineRule="auto"/>
              <w:ind w:left="131" w:right="79" w:hanging="20"/>
              <w:rPr>
                <w:sz w:val="18"/>
              </w:rPr>
            </w:pPr>
            <w:r>
              <w:rPr>
                <w:sz w:val="18"/>
              </w:rPr>
              <w:t>ЗО 10.1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88A68" w14:textId="41053827" w:rsidR="005801B5" w:rsidRDefault="005801B5" w:rsidP="005801B5">
            <w:pPr>
              <w:pStyle w:val="TableParagraph"/>
              <w:spacing w:before="148" w:line="264" w:lineRule="auto"/>
              <w:ind w:left="131" w:right="79" w:hanging="20"/>
              <w:rPr>
                <w:sz w:val="18"/>
              </w:rPr>
            </w:pPr>
            <w:r>
              <w:rPr>
                <w:sz w:val="18"/>
              </w:rPr>
              <w:t>ЗО 10.2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2C14E" w14:textId="68CE4836" w:rsidR="005801B5" w:rsidRDefault="005801B5" w:rsidP="005801B5">
            <w:pPr>
              <w:pStyle w:val="TableParagraph"/>
              <w:spacing w:before="148" w:line="264" w:lineRule="auto"/>
              <w:ind w:left="131" w:right="79" w:hanging="20"/>
              <w:rPr>
                <w:sz w:val="18"/>
              </w:rPr>
            </w:pPr>
            <w:r>
              <w:rPr>
                <w:sz w:val="18"/>
              </w:rPr>
              <w:t>ЗО 10.3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67232" w14:textId="5E29F898" w:rsidR="005801B5" w:rsidRDefault="005801B5" w:rsidP="005801B5">
            <w:pPr>
              <w:pStyle w:val="TableParagraph"/>
              <w:spacing w:before="148" w:line="264" w:lineRule="auto"/>
              <w:ind w:left="131" w:right="79" w:hanging="20"/>
              <w:rPr>
                <w:sz w:val="18"/>
              </w:rPr>
            </w:pPr>
            <w:r>
              <w:rPr>
                <w:sz w:val="18"/>
              </w:rPr>
              <w:t>ЗО 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7A12F" w14:textId="77777777" w:rsidR="005801B5" w:rsidRDefault="005801B5" w:rsidP="005801B5">
            <w:pPr>
              <w:pStyle w:val="TableParagraph"/>
              <w:spacing w:before="148" w:line="264" w:lineRule="auto"/>
              <w:ind w:left="132" w:right="80" w:hanging="20"/>
              <w:rPr>
                <w:sz w:val="18"/>
              </w:rPr>
            </w:pPr>
            <w:r>
              <w:rPr>
                <w:sz w:val="18"/>
              </w:rPr>
              <w:t>ЗО 12</w:t>
            </w:r>
          </w:p>
        </w:tc>
      </w:tr>
      <w:tr w:rsidR="00D8181A" w14:paraId="3DA58DF6" w14:textId="77777777" w:rsidTr="00F70FD2">
        <w:trPr>
          <w:trHeight w:val="373"/>
        </w:trPr>
        <w:tc>
          <w:tcPr>
            <w:tcW w:w="1003" w:type="dxa"/>
          </w:tcPr>
          <w:p w14:paraId="1021A96D" w14:textId="77777777" w:rsidR="005801B5" w:rsidRDefault="005801B5" w:rsidP="005801B5">
            <w:pPr>
              <w:pStyle w:val="TableParagraph"/>
              <w:spacing w:before="78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РН 1</w:t>
            </w:r>
          </w:p>
        </w:tc>
        <w:tc>
          <w:tcPr>
            <w:tcW w:w="556" w:type="dxa"/>
            <w:tcBorders>
              <w:top w:val="single" w:sz="8" w:space="0" w:color="000000"/>
            </w:tcBorders>
          </w:tcPr>
          <w:p w14:paraId="766D727E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5FCE38F1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056B686B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</w:tcBorders>
          </w:tcPr>
          <w:p w14:paraId="049195CF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52BDBD2C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602CDDDF" w14:textId="0A1495A6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34488C47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5E3A5895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7F652F55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</w:tcBorders>
          </w:tcPr>
          <w:p w14:paraId="67D5BC99" w14:textId="77777777" w:rsidR="005801B5" w:rsidRDefault="005801B5" w:rsidP="000D2F2C">
            <w:pPr>
              <w:pStyle w:val="TableParagraph"/>
              <w:spacing w:before="66"/>
              <w:ind w:left="176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43D9E4AF" w14:textId="77777777" w:rsidR="005801B5" w:rsidRDefault="005801B5" w:rsidP="000D2F2C">
            <w:pPr>
              <w:pStyle w:val="TableParagraph"/>
              <w:spacing w:before="66"/>
              <w:ind w:left="1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0DB12901" w14:textId="41B124B4" w:rsidR="005801B5" w:rsidRDefault="005801B5" w:rsidP="000D2F2C">
            <w:pPr>
              <w:pStyle w:val="TableParagraph"/>
              <w:spacing w:before="66"/>
              <w:ind w:left="1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38331650" w14:textId="77777777" w:rsidR="005801B5" w:rsidRDefault="005801B5" w:rsidP="000D2F2C">
            <w:pPr>
              <w:pStyle w:val="TableParagraph"/>
              <w:spacing w:before="66"/>
              <w:ind w:left="1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52BA6CA0" w14:textId="17B28F60" w:rsidR="005801B5" w:rsidRDefault="005801B5" w:rsidP="000D2F2C">
            <w:pPr>
              <w:pStyle w:val="TableParagraph"/>
              <w:spacing w:before="66"/>
              <w:ind w:left="15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607EC2A9" w14:textId="352E77E5" w:rsidR="005801B5" w:rsidRDefault="005801B5" w:rsidP="000D2F2C">
            <w:pPr>
              <w:pStyle w:val="TableParagraph"/>
              <w:spacing w:before="66"/>
              <w:ind w:left="1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79FEA92E" w14:textId="77777777" w:rsidR="005801B5" w:rsidRDefault="005801B5" w:rsidP="000D2F2C">
            <w:pPr>
              <w:pStyle w:val="TableParagraph"/>
              <w:spacing w:before="66"/>
              <w:ind w:left="14"/>
              <w:jc w:val="center"/>
              <w:rPr>
                <w:sz w:val="18"/>
              </w:rPr>
            </w:pPr>
          </w:p>
        </w:tc>
      </w:tr>
      <w:tr w:rsidR="00D8181A" w14:paraId="3E42B649" w14:textId="77777777" w:rsidTr="00F70FD2">
        <w:trPr>
          <w:trHeight w:val="390"/>
        </w:trPr>
        <w:tc>
          <w:tcPr>
            <w:tcW w:w="1003" w:type="dxa"/>
          </w:tcPr>
          <w:p w14:paraId="1343DA55" w14:textId="77777777" w:rsidR="005801B5" w:rsidRDefault="005801B5" w:rsidP="005801B5">
            <w:pPr>
              <w:pStyle w:val="TableParagraph"/>
              <w:spacing w:before="88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РН 2</w:t>
            </w:r>
          </w:p>
        </w:tc>
        <w:tc>
          <w:tcPr>
            <w:tcW w:w="556" w:type="dxa"/>
          </w:tcPr>
          <w:p w14:paraId="2D1B98B1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16BD7F6B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7ECDD96D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8" w:type="dxa"/>
          </w:tcPr>
          <w:p w14:paraId="3A1B1539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634579A8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3C09F177" w14:textId="540F1FD8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64814030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4D886919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0534C0FF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8" w:type="dxa"/>
          </w:tcPr>
          <w:p w14:paraId="53DCB31A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024C98EB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54CFDCB0" w14:textId="1926D881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6589E59F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17AEF789" w14:textId="1AEBDCFF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45522986" w14:textId="54E60732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7C0FCE7F" w14:textId="77777777" w:rsidR="005801B5" w:rsidRDefault="005801B5" w:rsidP="000D2F2C">
            <w:pPr>
              <w:pStyle w:val="TableParagraph"/>
              <w:spacing w:before="74"/>
              <w:ind w:left="14"/>
              <w:jc w:val="center"/>
              <w:rPr>
                <w:sz w:val="18"/>
              </w:rPr>
            </w:pPr>
          </w:p>
        </w:tc>
      </w:tr>
      <w:tr w:rsidR="00D8181A" w14:paraId="04111C2B" w14:textId="77777777" w:rsidTr="00F70FD2">
        <w:trPr>
          <w:trHeight w:val="393"/>
        </w:trPr>
        <w:tc>
          <w:tcPr>
            <w:tcW w:w="1003" w:type="dxa"/>
          </w:tcPr>
          <w:p w14:paraId="2057EA02" w14:textId="77777777" w:rsidR="005801B5" w:rsidRDefault="005801B5" w:rsidP="005801B5">
            <w:pPr>
              <w:pStyle w:val="TableParagraph"/>
              <w:spacing w:before="88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РН 3</w:t>
            </w:r>
          </w:p>
        </w:tc>
        <w:tc>
          <w:tcPr>
            <w:tcW w:w="556" w:type="dxa"/>
          </w:tcPr>
          <w:p w14:paraId="67B9203F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441702B4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41CF89DC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8" w:type="dxa"/>
          </w:tcPr>
          <w:p w14:paraId="51E887ED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244F974F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60B3621E" w14:textId="7B591A3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5CC7FCA0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7F337D42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755945D5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8" w:type="dxa"/>
          </w:tcPr>
          <w:p w14:paraId="7CD8FC21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5CC63852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2B4D72A7" w14:textId="4F9330DC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4DB3B203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75D8DBB3" w14:textId="763AED6F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55344376" w14:textId="2E5B0B9A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510CFB0E" w14:textId="77777777" w:rsidR="005801B5" w:rsidRDefault="005801B5" w:rsidP="000D2F2C">
            <w:pPr>
              <w:pStyle w:val="TableParagraph"/>
              <w:jc w:val="center"/>
            </w:pPr>
          </w:p>
        </w:tc>
      </w:tr>
      <w:tr w:rsidR="00D8181A" w14:paraId="2B43B1A6" w14:textId="77777777" w:rsidTr="00F70FD2">
        <w:trPr>
          <w:trHeight w:val="390"/>
        </w:trPr>
        <w:tc>
          <w:tcPr>
            <w:tcW w:w="1003" w:type="dxa"/>
          </w:tcPr>
          <w:p w14:paraId="1F7243E9" w14:textId="77777777" w:rsidR="005801B5" w:rsidRDefault="005801B5" w:rsidP="005801B5">
            <w:pPr>
              <w:pStyle w:val="TableParagraph"/>
              <w:spacing w:before="88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РН 4</w:t>
            </w:r>
          </w:p>
        </w:tc>
        <w:tc>
          <w:tcPr>
            <w:tcW w:w="556" w:type="dxa"/>
          </w:tcPr>
          <w:p w14:paraId="7DA41483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1AB3E1C0" w14:textId="77777777" w:rsidR="005801B5" w:rsidRDefault="005801B5" w:rsidP="000D2F2C">
            <w:pPr>
              <w:pStyle w:val="TableParagraph"/>
              <w:spacing w:before="7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09" w:type="dxa"/>
          </w:tcPr>
          <w:p w14:paraId="01E8357B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8" w:type="dxa"/>
          </w:tcPr>
          <w:p w14:paraId="44586209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083B20F3" w14:textId="77777777" w:rsidR="005801B5" w:rsidRDefault="005801B5" w:rsidP="000D2F2C">
            <w:pPr>
              <w:pStyle w:val="TableParagraph"/>
              <w:spacing w:before="74"/>
              <w:ind w:left="12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0DB5CF83" w14:textId="1C6C77C2" w:rsidR="005801B5" w:rsidRDefault="005801B5" w:rsidP="000D2F2C">
            <w:pPr>
              <w:pStyle w:val="TableParagraph"/>
              <w:spacing w:before="7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09" w:type="dxa"/>
          </w:tcPr>
          <w:p w14:paraId="12E68FB6" w14:textId="77777777" w:rsidR="005801B5" w:rsidRDefault="005801B5" w:rsidP="000D2F2C">
            <w:pPr>
              <w:pStyle w:val="TableParagraph"/>
              <w:spacing w:before="7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67" w:type="dxa"/>
          </w:tcPr>
          <w:p w14:paraId="3223F8A8" w14:textId="77777777" w:rsidR="005801B5" w:rsidRDefault="005801B5" w:rsidP="000D2F2C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709" w:type="dxa"/>
          </w:tcPr>
          <w:p w14:paraId="29072012" w14:textId="77777777" w:rsidR="005801B5" w:rsidRDefault="005801B5" w:rsidP="000D2F2C">
            <w:pPr>
              <w:pStyle w:val="TableParagraph"/>
              <w:spacing w:before="74"/>
              <w:ind w:left="13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14:paraId="1166209E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2852800E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15FE0B38" w14:textId="3B6B8ECF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612FECC1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64378CC4" w14:textId="01C0EC25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4E011133" w14:textId="1B714A2E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19FDB1AA" w14:textId="77777777" w:rsidR="005801B5" w:rsidRDefault="005801B5" w:rsidP="000D2F2C">
            <w:pPr>
              <w:pStyle w:val="TableParagraph"/>
              <w:jc w:val="center"/>
            </w:pPr>
          </w:p>
        </w:tc>
      </w:tr>
      <w:tr w:rsidR="00D8181A" w14:paraId="2BF077C1" w14:textId="77777777" w:rsidTr="00F70FD2">
        <w:trPr>
          <w:trHeight w:val="374"/>
        </w:trPr>
        <w:tc>
          <w:tcPr>
            <w:tcW w:w="1003" w:type="dxa"/>
          </w:tcPr>
          <w:p w14:paraId="5F02E666" w14:textId="77777777" w:rsidR="005801B5" w:rsidRDefault="005801B5" w:rsidP="005801B5">
            <w:pPr>
              <w:pStyle w:val="TableParagraph"/>
              <w:spacing w:before="79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РН 5</w:t>
            </w:r>
          </w:p>
        </w:tc>
        <w:tc>
          <w:tcPr>
            <w:tcW w:w="556" w:type="dxa"/>
          </w:tcPr>
          <w:p w14:paraId="0D4DC0A2" w14:textId="77777777" w:rsidR="005801B5" w:rsidRDefault="005801B5" w:rsidP="000D2F2C">
            <w:pPr>
              <w:pStyle w:val="TableParagraph"/>
              <w:spacing w:before="6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67" w:type="dxa"/>
          </w:tcPr>
          <w:p w14:paraId="7AE3B7B4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0D0B5EB8" w14:textId="77777777" w:rsidR="005801B5" w:rsidRDefault="005801B5" w:rsidP="000D2F2C">
            <w:pPr>
              <w:pStyle w:val="TableParagraph"/>
              <w:spacing w:before="67"/>
              <w:ind w:left="13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14:paraId="083D62BB" w14:textId="77777777" w:rsidR="005801B5" w:rsidRDefault="005801B5" w:rsidP="000D2F2C">
            <w:pPr>
              <w:pStyle w:val="TableParagraph"/>
              <w:spacing w:before="6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09" w:type="dxa"/>
          </w:tcPr>
          <w:p w14:paraId="455B0FC4" w14:textId="159F164C" w:rsidR="005801B5" w:rsidRDefault="005801B5" w:rsidP="000D2F2C">
            <w:pPr>
              <w:pStyle w:val="TableParagraph"/>
              <w:jc w:val="center"/>
            </w:pPr>
            <w:r>
              <w:rPr>
                <w:sz w:val="18"/>
              </w:rPr>
              <w:t>+</w:t>
            </w:r>
          </w:p>
        </w:tc>
        <w:tc>
          <w:tcPr>
            <w:tcW w:w="567" w:type="dxa"/>
          </w:tcPr>
          <w:p w14:paraId="36016804" w14:textId="5F6BCB1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6F003140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756E4F3F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23E30C6A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8" w:type="dxa"/>
          </w:tcPr>
          <w:p w14:paraId="586000F8" w14:textId="77777777" w:rsidR="005801B5" w:rsidRDefault="005801B5" w:rsidP="000D2F2C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709" w:type="dxa"/>
          </w:tcPr>
          <w:p w14:paraId="35DFA1A7" w14:textId="1F301DCA" w:rsidR="005801B5" w:rsidRDefault="005801B5" w:rsidP="000D2F2C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567" w:type="dxa"/>
          </w:tcPr>
          <w:p w14:paraId="7612085A" w14:textId="00075F4C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7318F80D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689F8172" w14:textId="069A937E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2CD751DE" w14:textId="42203509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5B6C7E26" w14:textId="77777777" w:rsidR="005801B5" w:rsidRDefault="005801B5" w:rsidP="000D2F2C">
            <w:pPr>
              <w:pStyle w:val="TableParagraph"/>
              <w:jc w:val="center"/>
            </w:pPr>
          </w:p>
        </w:tc>
      </w:tr>
      <w:tr w:rsidR="00D8181A" w14:paraId="7992DE5A" w14:textId="77777777" w:rsidTr="00F70FD2">
        <w:trPr>
          <w:trHeight w:val="390"/>
        </w:trPr>
        <w:tc>
          <w:tcPr>
            <w:tcW w:w="1003" w:type="dxa"/>
          </w:tcPr>
          <w:p w14:paraId="432EE60E" w14:textId="77777777" w:rsidR="005801B5" w:rsidRDefault="005801B5" w:rsidP="005801B5">
            <w:pPr>
              <w:pStyle w:val="TableParagraph"/>
              <w:spacing w:before="88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РН 6</w:t>
            </w:r>
          </w:p>
        </w:tc>
        <w:tc>
          <w:tcPr>
            <w:tcW w:w="556" w:type="dxa"/>
          </w:tcPr>
          <w:p w14:paraId="793C70BD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1EBDF1B5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77EE67B8" w14:textId="77777777" w:rsidR="005801B5" w:rsidRDefault="005801B5" w:rsidP="000D2F2C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708" w:type="dxa"/>
          </w:tcPr>
          <w:p w14:paraId="100DFC2D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1CA97C77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0390076B" w14:textId="5178A6F2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477948C5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12E9908D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255B22AD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8" w:type="dxa"/>
          </w:tcPr>
          <w:p w14:paraId="344E1C31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1D589ABE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339C595F" w14:textId="5F49629A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7B06B165" w14:textId="77777777" w:rsidR="005801B5" w:rsidRDefault="005801B5" w:rsidP="000D2F2C">
            <w:pPr>
              <w:pStyle w:val="TableParagraph"/>
              <w:spacing w:before="74"/>
              <w:ind w:left="15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0D990366" w14:textId="1FF0FC2B" w:rsidR="005801B5" w:rsidRDefault="005801B5" w:rsidP="000D2F2C">
            <w:pPr>
              <w:pStyle w:val="TableParagraph"/>
              <w:spacing w:before="74"/>
              <w:ind w:left="15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14:paraId="101D55A0" w14:textId="4A35D0D3" w:rsidR="005801B5" w:rsidRDefault="005801B5" w:rsidP="000D2F2C">
            <w:pPr>
              <w:pStyle w:val="TableParagraph"/>
              <w:spacing w:before="74"/>
              <w:ind w:left="15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506A92DF" w14:textId="77777777" w:rsidR="005801B5" w:rsidRDefault="005801B5" w:rsidP="000D2F2C">
            <w:pPr>
              <w:pStyle w:val="TableParagraph"/>
              <w:jc w:val="center"/>
            </w:pPr>
          </w:p>
        </w:tc>
      </w:tr>
      <w:tr w:rsidR="00D8181A" w14:paraId="16A4AA93" w14:textId="77777777" w:rsidTr="00F70FD2">
        <w:trPr>
          <w:trHeight w:val="393"/>
        </w:trPr>
        <w:tc>
          <w:tcPr>
            <w:tcW w:w="1003" w:type="dxa"/>
          </w:tcPr>
          <w:p w14:paraId="126910FE" w14:textId="77777777" w:rsidR="005801B5" w:rsidRDefault="005801B5" w:rsidP="005801B5">
            <w:pPr>
              <w:pStyle w:val="TableParagraph"/>
              <w:spacing w:before="88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РН 7</w:t>
            </w:r>
          </w:p>
        </w:tc>
        <w:tc>
          <w:tcPr>
            <w:tcW w:w="556" w:type="dxa"/>
          </w:tcPr>
          <w:p w14:paraId="63BDA222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7D01E596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4CD1B9A1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8" w:type="dxa"/>
          </w:tcPr>
          <w:p w14:paraId="24CB455C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24BCE207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2530952B" w14:textId="2D189FF2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53D755AE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06FEE3DC" w14:textId="77777777" w:rsidR="005801B5" w:rsidRDefault="005801B5" w:rsidP="000D2F2C">
            <w:pPr>
              <w:pStyle w:val="TableParagraph"/>
              <w:spacing w:before="76"/>
              <w:ind w:left="13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14:paraId="7B7814C2" w14:textId="77777777" w:rsidR="005801B5" w:rsidRDefault="005801B5" w:rsidP="000D2F2C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708" w:type="dxa"/>
          </w:tcPr>
          <w:p w14:paraId="48C14C43" w14:textId="77777777" w:rsidR="005801B5" w:rsidRDefault="005801B5" w:rsidP="000D2F2C">
            <w:pPr>
              <w:pStyle w:val="TableParagraph"/>
              <w:spacing w:before="76"/>
              <w:ind w:left="176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14:paraId="74243506" w14:textId="77777777" w:rsidR="005801B5" w:rsidRDefault="005801B5" w:rsidP="000D2F2C">
            <w:pPr>
              <w:pStyle w:val="TableParagraph"/>
              <w:spacing w:before="76"/>
              <w:ind w:left="15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3A9794DC" w14:textId="6B353AF8" w:rsidR="005801B5" w:rsidRDefault="005801B5" w:rsidP="000D2F2C">
            <w:pPr>
              <w:pStyle w:val="TableParagraph"/>
              <w:spacing w:before="76"/>
              <w:ind w:left="15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3695B637" w14:textId="77777777" w:rsidR="005801B5" w:rsidRDefault="005801B5" w:rsidP="000D2F2C">
            <w:pPr>
              <w:pStyle w:val="TableParagraph"/>
              <w:spacing w:before="76"/>
              <w:ind w:left="15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7F8F1D3C" w14:textId="4AD05D3C" w:rsidR="005801B5" w:rsidRDefault="005801B5" w:rsidP="000D2F2C">
            <w:pPr>
              <w:pStyle w:val="TableParagraph"/>
              <w:spacing w:before="76"/>
              <w:ind w:left="15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14:paraId="643692B0" w14:textId="4224243D" w:rsidR="005801B5" w:rsidRDefault="005801B5" w:rsidP="000D2F2C">
            <w:pPr>
              <w:pStyle w:val="TableParagraph"/>
              <w:spacing w:before="76"/>
              <w:ind w:left="15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1CA650D1" w14:textId="77777777" w:rsidR="005801B5" w:rsidRDefault="005801B5" w:rsidP="000D2F2C">
            <w:pPr>
              <w:pStyle w:val="TableParagraph"/>
              <w:jc w:val="center"/>
            </w:pPr>
          </w:p>
        </w:tc>
      </w:tr>
      <w:tr w:rsidR="00D8181A" w14:paraId="54D23944" w14:textId="77777777" w:rsidTr="00F70FD2">
        <w:trPr>
          <w:trHeight w:val="390"/>
        </w:trPr>
        <w:tc>
          <w:tcPr>
            <w:tcW w:w="1003" w:type="dxa"/>
          </w:tcPr>
          <w:p w14:paraId="463098FA" w14:textId="77777777" w:rsidR="005801B5" w:rsidRDefault="005801B5" w:rsidP="005801B5">
            <w:pPr>
              <w:pStyle w:val="TableParagraph"/>
              <w:spacing w:before="88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РН 8</w:t>
            </w:r>
          </w:p>
        </w:tc>
        <w:tc>
          <w:tcPr>
            <w:tcW w:w="556" w:type="dxa"/>
          </w:tcPr>
          <w:p w14:paraId="516984EA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581CD388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64EBF008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8" w:type="dxa"/>
          </w:tcPr>
          <w:p w14:paraId="4A6444C3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67BB898C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03AECF3A" w14:textId="7D37FB95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64508423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7FEA2906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5534C41D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8" w:type="dxa"/>
          </w:tcPr>
          <w:p w14:paraId="64546CF7" w14:textId="77777777" w:rsidR="005801B5" w:rsidRDefault="005801B5" w:rsidP="000D2F2C">
            <w:pPr>
              <w:pStyle w:val="TableParagraph"/>
              <w:spacing w:before="74"/>
              <w:ind w:left="176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14:paraId="76D7A0F7" w14:textId="77777777" w:rsidR="005801B5" w:rsidRDefault="005801B5" w:rsidP="000D2F2C">
            <w:pPr>
              <w:pStyle w:val="TableParagraph"/>
              <w:spacing w:before="74"/>
              <w:ind w:left="15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15E5372B" w14:textId="2C132DFA" w:rsidR="005801B5" w:rsidRDefault="005801B5" w:rsidP="000D2F2C">
            <w:pPr>
              <w:pStyle w:val="TableParagraph"/>
              <w:spacing w:before="74"/>
              <w:ind w:left="15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40BC245E" w14:textId="77777777" w:rsidR="005801B5" w:rsidRDefault="005801B5" w:rsidP="000D2F2C">
            <w:pPr>
              <w:pStyle w:val="TableParagraph"/>
              <w:spacing w:before="74"/>
              <w:ind w:left="15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28B5BA7A" w14:textId="287C39A5" w:rsidR="005801B5" w:rsidRDefault="005801B5" w:rsidP="000D2F2C">
            <w:pPr>
              <w:pStyle w:val="TableParagraph"/>
              <w:spacing w:before="74"/>
              <w:ind w:left="15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14:paraId="158234A1" w14:textId="30618846" w:rsidR="005801B5" w:rsidRDefault="005801B5" w:rsidP="000D2F2C">
            <w:pPr>
              <w:pStyle w:val="TableParagraph"/>
              <w:spacing w:before="74"/>
              <w:ind w:left="15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3F29CD52" w14:textId="77777777" w:rsidR="005801B5" w:rsidRDefault="005801B5" w:rsidP="000D2F2C">
            <w:pPr>
              <w:pStyle w:val="TableParagraph"/>
              <w:jc w:val="center"/>
            </w:pPr>
          </w:p>
        </w:tc>
      </w:tr>
      <w:tr w:rsidR="00D8181A" w14:paraId="7D325EF5" w14:textId="77777777" w:rsidTr="00F70FD2">
        <w:trPr>
          <w:trHeight w:val="393"/>
        </w:trPr>
        <w:tc>
          <w:tcPr>
            <w:tcW w:w="1003" w:type="dxa"/>
          </w:tcPr>
          <w:p w14:paraId="1FEBD1AD" w14:textId="77777777" w:rsidR="005801B5" w:rsidRDefault="005801B5" w:rsidP="005801B5">
            <w:pPr>
              <w:pStyle w:val="TableParagraph"/>
              <w:spacing w:before="88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РН 9</w:t>
            </w:r>
          </w:p>
        </w:tc>
        <w:tc>
          <w:tcPr>
            <w:tcW w:w="556" w:type="dxa"/>
          </w:tcPr>
          <w:p w14:paraId="34D7A9DF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509CA98D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25216263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8" w:type="dxa"/>
          </w:tcPr>
          <w:p w14:paraId="0CC8337B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1E498048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776B9C0B" w14:textId="2098BAF8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764E5232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35B44046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5F129DDC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8" w:type="dxa"/>
          </w:tcPr>
          <w:p w14:paraId="683EF85B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47998C66" w14:textId="77777777" w:rsidR="005801B5" w:rsidRDefault="005801B5" w:rsidP="000D2F2C">
            <w:pPr>
              <w:pStyle w:val="TableParagraph"/>
              <w:spacing w:before="76"/>
              <w:ind w:left="15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52CAA96D" w14:textId="49471911" w:rsidR="005801B5" w:rsidRDefault="005801B5" w:rsidP="000D2F2C">
            <w:pPr>
              <w:pStyle w:val="TableParagraph"/>
              <w:spacing w:before="7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67" w:type="dxa"/>
          </w:tcPr>
          <w:p w14:paraId="06F0530C" w14:textId="29996610" w:rsidR="005801B5" w:rsidRDefault="005801B5" w:rsidP="000D2F2C">
            <w:pPr>
              <w:pStyle w:val="TableParagraph"/>
              <w:spacing w:before="7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67" w:type="dxa"/>
          </w:tcPr>
          <w:p w14:paraId="769E320B" w14:textId="3B8015E6" w:rsidR="005801B5" w:rsidRDefault="005801B5" w:rsidP="000D2F2C">
            <w:pPr>
              <w:pStyle w:val="TableParagraph"/>
              <w:spacing w:before="7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09" w:type="dxa"/>
          </w:tcPr>
          <w:p w14:paraId="43D2A9CB" w14:textId="5EBF9403" w:rsidR="005801B5" w:rsidRDefault="005801B5" w:rsidP="000D2F2C">
            <w:pPr>
              <w:pStyle w:val="TableParagraph"/>
              <w:spacing w:before="7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67" w:type="dxa"/>
          </w:tcPr>
          <w:p w14:paraId="03C89981" w14:textId="77777777" w:rsidR="005801B5" w:rsidRDefault="005801B5" w:rsidP="000D2F2C">
            <w:pPr>
              <w:pStyle w:val="TableParagraph"/>
              <w:jc w:val="center"/>
            </w:pPr>
            <w:r>
              <w:t>+</w:t>
            </w:r>
          </w:p>
        </w:tc>
      </w:tr>
      <w:tr w:rsidR="00D8181A" w14:paraId="125CB360" w14:textId="77777777" w:rsidTr="00F70FD2">
        <w:trPr>
          <w:trHeight w:val="390"/>
        </w:trPr>
        <w:tc>
          <w:tcPr>
            <w:tcW w:w="1003" w:type="dxa"/>
          </w:tcPr>
          <w:p w14:paraId="1071D0B2" w14:textId="77777777" w:rsidR="005801B5" w:rsidRDefault="005801B5" w:rsidP="005801B5">
            <w:pPr>
              <w:pStyle w:val="TableParagraph"/>
              <w:spacing w:before="88"/>
              <w:ind w:left="119" w:right="103"/>
              <w:jc w:val="center"/>
              <w:rPr>
                <w:sz w:val="18"/>
              </w:rPr>
            </w:pPr>
            <w:r>
              <w:rPr>
                <w:sz w:val="18"/>
              </w:rPr>
              <w:t>РН10</w:t>
            </w:r>
          </w:p>
        </w:tc>
        <w:tc>
          <w:tcPr>
            <w:tcW w:w="556" w:type="dxa"/>
          </w:tcPr>
          <w:p w14:paraId="79600185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732748BE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451EA3EC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8" w:type="dxa"/>
          </w:tcPr>
          <w:p w14:paraId="43837B29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7C202E1F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2618B959" w14:textId="04CB08E0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1D8B62ED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075EDE8A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5D8C0FB3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8" w:type="dxa"/>
          </w:tcPr>
          <w:p w14:paraId="61432F60" w14:textId="77777777" w:rsidR="005801B5" w:rsidRDefault="005801B5" w:rsidP="000D2F2C">
            <w:pPr>
              <w:pStyle w:val="TableParagraph"/>
              <w:spacing w:before="74"/>
              <w:ind w:left="176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14:paraId="28F40DA6" w14:textId="77777777" w:rsidR="005801B5" w:rsidRDefault="005801B5" w:rsidP="000D2F2C">
            <w:pPr>
              <w:pStyle w:val="TableParagraph"/>
              <w:spacing w:before="74"/>
              <w:ind w:left="15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697D5E8C" w14:textId="68ABFC1F" w:rsidR="005801B5" w:rsidRDefault="005801B5" w:rsidP="000D2F2C">
            <w:pPr>
              <w:pStyle w:val="TableParagraph"/>
              <w:spacing w:before="7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67" w:type="dxa"/>
          </w:tcPr>
          <w:p w14:paraId="62FB54A5" w14:textId="7CED2D47" w:rsidR="005801B5" w:rsidRDefault="005801B5" w:rsidP="000D2F2C">
            <w:pPr>
              <w:pStyle w:val="TableParagraph"/>
              <w:spacing w:before="7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67" w:type="dxa"/>
          </w:tcPr>
          <w:p w14:paraId="5794616A" w14:textId="3BD4F431" w:rsidR="005801B5" w:rsidRDefault="005801B5" w:rsidP="000D2F2C">
            <w:pPr>
              <w:pStyle w:val="TableParagraph"/>
              <w:spacing w:before="7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09" w:type="dxa"/>
          </w:tcPr>
          <w:p w14:paraId="09A1178D" w14:textId="2DF2D2F9" w:rsidR="005801B5" w:rsidRDefault="005801B5" w:rsidP="000D2F2C">
            <w:pPr>
              <w:pStyle w:val="TableParagraph"/>
              <w:spacing w:before="7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67" w:type="dxa"/>
          </w:tcPr>
          <w:p w14:paraId="041124EA" w14:textId="77777777" w:rsidR="005801B5" w:rsidRDefault="005801B5" w:rsidP="000D2F2C">
            <w:pPr>
              <w:pStyle w:val="TableParagraph"/>
              <w:jc w:val="center"/>
            </w:pPr>
            <w:r>
              <w:t>+</w:t>
            </w:r>
          </w:p>
        </w:tc>
      </w:tr>
      <w:tr w:rsidR="00D8181A" w14:paraId="02AB161E" w14:textId="77777777" w:rsidTr="00F70FD2">
        <w:trPr>
          <w:trHeight w:val="373"/>
        </w:trPr>
        <w:tc>
          <w:tcPr>
            <w:tcW w:w="1003" w:type="dxa"/>
          </w:tcPr>
          <w:p w14:paraId="095A138A" w14:textId="77777777" w:rsidR="005801B5" w:rsidRDefault="005801B5" w:rsidP="005801B5">
            <w:pPr>
              <w:pStyle w:val="TableParagraph"/>
              <w:spacing w:before="79"/>
              <w:ind w:left="119" w:right="103"/>
              <w:jc w:val="center"/>
              <w:rPr>
                <w:sz w:val="18"/>
              </w:rPr>
            </w:pPr>
            <w:r>
              <w:rPr>
                <w:sz w:val="18"/>
              </w:rPr>
              <w:t>РН11</w:t>
            </w:r>
          </w:p>
        </w:tc>
        <w:tc>
          <w:tcPr>
            <w:tcW w:w="556" w:type="dxa"/>
          </w:tcPr>
          <w:p w14:paraId="5FAC484F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6F5EDADC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24FF13CC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8" w:type="dxa"/>
          </w:tcPr>
          <w:p w14:paraId="68A745E9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1787BE42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7431DC73" w14:textId="799656AA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37E31BB1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1EAA2F24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01DF49C1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8" w:type="dxa"/>
          </w:tcPr>
          <w:p w14:paraId="6E1D2423" w14:textId="77777777" w:rsidR="005801B5" w:rsidRDefault="005801B5" w:rsidP="000D2F2C">
            <w:pPr>
              <w:pStyle w:val="TableParagraph"/>
              <w:spacing w:before="67"/>
              <w:ind w:left="176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14:paraId="19638693" w14:textId="77777777" w:rsidR="005801B5" w:rsidRDefault="005801B5" w:rsidP="000D2F2C">
            <w:pPr>
              <w:pStyle w:val="TableParagraph"/>
              <w:spacing w:before="67"/>
              <w:ind w:left="15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6F00474E" w14:textId="35BC71B9" w:rsidR="005801B5" w:rsidRDefault="005801B5" w:rsidP="000D2F2C">
            <w:pPr>
              <w:pStyle w:val="TableParagraph"/>
              <w:spacing w:before="6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67" w:type="dxa"/>
          </w:tcPr>
          <w:p w14:paraId="7FDBD8B5" w14:textId="31EF0936" w:rsidR="005801B5" w:rsidRDefault="005801B5" w:rsidP="000D2F2C">
            <w:pPr>
              <w:pStyle w:val="TableParagraph"/>
              <w:spacing w:before="6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67" w:type="dxa"/>
          </w:tcPr>
          <w:p w14:paraId="66A3BC19" w14:textId="73A8DB42" w:rsidR="005801B5" w:rsidRDefault="005801B5" w:rsidP="000D2F2C">
            <w:pPr>
              <w:pStyle w:val="TableParagraph"/>
              <w:spacing w:before="6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09" w:type="dxa"/>
          </w:tcPr>
          <w:p w14:paraId="78BC5E2A" w14:textId="7269F9DE" w:rsidR="005801B5" w:rsidRDefault="005801B5" w:rsidP="000D2F2C">
            <w:pPr>
              <w:pStyle w:val="TableParagraph"/>
              <w:spacing w:before="6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67" w:type="dxa"/>
          </w:tcPr>
          <w:p w14:paraId="6D756193" w14:textId="77777777" w:rsidR="005801B5" w:rsidRDefault="005801B5" w:rsidP="000D2F2C">
            <w:pPr>
              <w:pStyle w:val="TableParagraph"/>
              <w:jc w:val="center"/>
            </w:pPr>
            <w:r>
              <w:t>+</w:t>
            </w:r>
          </w:p>
        </w:tc>
      </w:tr>
      <w:tr w:rsidR="00D8181A" w14:paraId="0921E7F6" w14:textId="77777777" w:rsidTr="00F70FD2">
        <w:trPr>
          <w:trHeight w:val="393"/>
        </w:trPr>
        <w:tc>
          <w:tcPr>
            <w:tcW w:w="1003" w:type="dxa"/>
          </w:tcPr>
          <w:p w14:paraId="787C29C7" w14:textId="77777777" w:rsidR="005801B5" w:rsidRDefault="005801B5" w:rsidP="005801B5">
            <w:pPr>
              <w:pStyle w:val="TableParagraph"/>
              <w:spacing w:before="88"/>
              <w:ind w:left="119" w:right="103"/>
              <w:jc w:val="center"/>
              <w:rPr>
                <w:sz w:val="18"/>
              </w:rPr>
            </w:pPr>
            <w:r>
              <w:rPr>
                <w:sz w:val="18"/>
              </w:rPr>
              <w:t>РН12</w:t>
            </w:r>
          </w:p>
        </w:tc>
        <w:tc>
          <w:tcPr>
            <w:tcW w:w="556" w:type="dxa"/>
          </w:tcPr>
          <w:p w14:paraId="4E5BAFEE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2E7918F3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76BEF3CC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8" w:type="dxa"/>
          </w:tcPr>
          <w:p w14:paraId="169BCAEE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3FDC39B5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71C4BCA3" w14:textId="4D9A9F40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2385B18D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5AF93D45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26B0721C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8" w:type="dxa"/>
          </w:tcPr>
          <w:p w14:paraId="5A16612E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01A56F79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279B06B7" w14:textId="1A2E6A01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4709089C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2480B3A1" w14:textId="3015952F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015D6EA1" w14:textId="3273EE10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7869C949" w14:textId="77777777" w:rsidR="005801B5" w:rsidRDefault="005801B5" w:rsidP="000D2F2C">
            <w:pPr>
              <w:pStyle w:val="TableParagraph"/>
              <w:spacing w:before="74"/>
              <w:ind w:left="14"/>
              <w:jc w:val="center"/>
              <w:rPr>
                <w:sz w:val="18"/>
              </w:rPr>
            </w:pPr>
          </w:p>
        </w:tc>
      </w:tr>
      <w:tr w:rsidR="00D8181A" w14:paraId="0BCFA8CB" w14:textId="77777777" w:rsidTr="00F70FD2">
        <w:trPr>
          <w:trHeight w:val="391"/>
        </w:trPr>
        <w:tc>
          <w:tcPr>
            <w:tcW w:w="1003" w:type="dxa"/>
          </w:tcPr>
          <w:p w14:paraId="74CC7240" w14:textId="77777777" w:rsidR="005801B5" w:rsidRDefault="005801B5" w:rsidP="005801B5">
            <w:pPr>
              <w:pStyle w:val="TableParagraph"/>
              <w:spacing w:before="86"/>
              <w:ind w:left="119" w:right="103"/>
              <w:jc w:val="center"/>
              <w:rPr>
                <w:sz w:val="18"/>
              </w:rPr>
            </w:pPr>
            <w:r>
              <w:rPr>
                <w:sz w:val="18"/>
              </w:rPr>
              <w:t>РН13</w:t>
            </w:r>
          </w:p>
        </w:tc>
        <w:tc>
          <w:tcPr>
            <w:tcW w:w="556" w:type="dxa"/>
          </w:tcPr>
          <w:p w14:paraId="6247EFB1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7CC34F9C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6BD20C9B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8" w:type="dxa"/>
          </w:tcPr>
          <w:p w14:paraId="743A76BD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2AF873BC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01EA282D" w14:textId="7E9EBE53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0F13EF09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0AC5F7F4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67C6014A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8" w:type="dxa"/>
          </w:tcPr>
          <w:p w14:paraId="322C4FD2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49F0C309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68FF0041" w14:textId="42B236E5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42C4D7AA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2E2B4CF3" w14:textId="409C2F06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19B9BD12" w14:textId="7877FCD4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05970DE5" w14:textId="77777777" w:rsidR="005801B5" w:rsidRDefault="005801B5" w:rsidP="000D2F2C">
            <w:pPr>
              <w:pStyle w:val="TableParagraph"/>
              <w:jc w:val="center"/>
            </w:pPr>
          </w:p>
        </w:tc>
      </w:tr>
      <w:tr w:rsidR="00D8181A" w14:paraId="7A10CFC6" w14:textId="77777777" w:rsidTr="00F70FD2">
        <w:trPr>
          <w:trHeight w:val="393"/>
        </w:trPr>
        <w:tc>
          <w:tcPr>
            <w:tcW w:w="1003" w:type="dxa"/>
          </w:tcPr>
          <w:p w14:paraId="388B35E9" w14:textId="77777777" w:rsidR="005801B5" w:rsidRDefault="005801B5" w:rsidP="005801B5">
            <w:pPr>
              <w:pStyle w:val="TableParagraph"/>
              <w:spacing w:before="88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РН14</w:t>
            </w:r>
          </w:p>
        </w:tc>
        <w:tc>
          <w:tcPr>
            <w:tcW w:w="556" w:type="dxa"/>
          </w:tcPr>
          <w:p w14:paraId="4F9FEE08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457B8033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2DF1EF75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8" w:type="dxa"/>
          </w:tcPr>
          <w:p w14:paraId="357C278F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038F2F27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77065A6F" w14:textId="187CB742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49C84B16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23F56116" w14:textId="77777777" w:rsidR="005801B5" w:rsidRDefault="005801B5" w:rsidP="000D2F2C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709" w:type="dxa"/>
          </w:tcPr>
          <w:p w14:paraId="179A5785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8" w:type="dxa"/>
          </w:tcPr>
          <w:p w14:paraId="171C4A95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58FC011D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3365F1A0" w14:textId="34771F64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50F19205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33EDD5D1" w14:textId="14927079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68F34324" w14:textId="4E33CA89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5763A8DF" w14:textId="77777777" w:rsidR="005801B5" w:rsidRDefault="005801B5" w:rsidP="000D2F2C">
            <w:pPr>
              <w:pStyle w:val="TableParagraph"/>
              <w:jc w:val="center"/>
            </w:pPr>
          </w:p>
        </w:tc>
      </w:tr>
      <w:tr w:rsidR="00D8181A" w14:paraId="5EFF8A73" w14:textId="77777777" w:rsidTr="00F70FD2">
        <w:trPr>
          <w:trHeight w:val="371"/>
        </w:trPr>
        <w:tc>
          <w:tcPr>
            <w:tcW w:w="1003" w:type="dxa"/>
          </w:tcPr>
          <w:p w14:paraId="71FFDC95" w14:textId="77777777" w:rsidR="005801B5" w:rsidRDefault="005801B5" w:rsidP="005801B5">
            <w:pPr>
              <w:pStyle w:val="TableParagraph"/>
              <w:spacing w:before="76"/>
              <w:ind w:left="119" w:right="103"/>
              <w:jc w:val="center"/>
              <w:rPr>
                <w:sz w:val="18"/>
              </w:rPr>
            </w:pPr>
            <w:r>
              <w:rPr>
                <w:sz w:val="18"/>
              </w:rPr>
              <w:t>РН15</w:t>
            </w:r>
          </w:p>
        </w:tc>
        <w:tc>
          <w:tcPr>
            <w:tcW w:w="556" w:type="dxa"/>
          </w:tcPr>
          <w:p w14:paraId="7FBE317E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3E7DA83C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75ABCA34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8" w:type="dxa"/>
          </w:tcPr>
          <w:p w14:paraId="5A7926DF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45AE1A13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74D52E1F" w14:textId="2710AC48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315757CB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7ECFDC63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0746B369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8" w:type="dxa"/>
          </w:tcPr>
          <w:p w14:paraId="3E5D76EC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2A2347BC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22A802EB" w14:textId="56C3A1CE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49FFC1A8" w14:textId="77777777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4F27D1CA" w14:textId="5E7BAF45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2284BA47" w14:textId="463089EB" w:rsidR="005801B5" w:rsidRDefault="005801B5" w:rsidP="000D2F2C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58EB0584" w14:textId="77777777" w:rsidR="005801B5" w:rsidRDefault="005801B5" w:rsidP="000D2F2C">
            <w:pPr>
              <w:pStyle w:val="TableParagraph"/>
              <w:jc w:val="center"/>
            </w:pPr>
          </w:p>
        </w:tc>
      </w:tr>
    </w:tbl>
    <w:p w14:paraId="0C6F59F0" w14:textId="77777777" w:rsidR="008C10E8" w:rsidRDefault="008C10E8">
      <w:pPr>
        <w:rPr>
          <w:sz w:val="18"/>
        </w:rPr>
        <w:sectPr w:rsidR="008C10E8">
          <w:pgSz w:w="12240" w:h="15840"/>
          <w:pgMar w:top="640" w:right="540" w:bottom="1300" w:left="60" w:header="0" w:footer="1109" w:gutter="0"/>
          <w:cols w:space="720"/>
        </w:sectPr>
      </w:pPr>
    </w:p>
    <w:p w14:paraId="5C20180C" w14:textId="77777777" w:rsidR="00BB69A6" w:rsidRDefault="00BB69A6" w:rsidP="00BB69A6">
      <w:pPr>
        <w:spacing w:before="67" w:line="264" w:lineRule="auto"/>
        <w:ind w:left="3353" w:hanging="1172"/>
        <w:rPr>
          <w:b/>
          <w:sz w:val="32"/>
        </w:rPr>
      </w:pPr>
      <w:r>
        <w:rPr>
          <w:b/>
          <w:sz w:val="32"/>
        </w:rPr>
        <w:lastRenderedPageBreak/>
        <w:t>Матриця відповідності програмних компетентностей компонентам освітньої програми</w:t>
      </w:r>
    </w:p>
    <w:p w14:paraId="56476E62" w14:textId="77777777" w:rsidR="00BB69A6" w:rsidRDefault="00BB69A6" w:rsidP="00BB69A6">
      <w:pPr>
        <w:spacing w:before="2"/>
        <w:ind w:left="5024"/>
        <w:rPr>
          <w:b/>
          <w:sz w:val="32"/>
        </w:rPr>
      </w:pPr>
      <w:r>
        <w:rPr>
          <w:b/>
          <w:sz w:val="32"/>
        </w:rPr>
        <w:t>(продовження)</w:t>
      </w:r>
    </w:p>
    <w:p w14:paraId="0D628045" w14:textId="77777777" w:rsidR="00BB69A6" w:rsidRDefault="00BB69A6" w:rsidP="00BB69A6">
      <w:pPr>
        <w:pStyle w:val="a3"/>
        <w:rPr>
          <w:b/>
          <w:sz w:val="20"/>
        </w:rPr>
      </w:pPr>
    </w:p>
    <w:p w14:paraId="16DF824E" w14:textId="77777777" w:rsidR="00BB69A6" w:rsidRDefault="00BB69A6" w:rsidP="00BB69A6">
      <w:pPr>
        <w:pStyle w:val="a3"/>
        <w:spacing w:before="4" w:after="1"/>
        <w:rPr>
          <w:b/>
          <w:sz w:val="18"/>
        </w:rPr>
      </w:pPr>
    </w:p>
    <w:tbl>
      <w:tblPr>
        <w:tblStyle w:val="TableNormal"/>
        <w:tblW w:w="0" w:type="auto"/>
        <w:tblInd w:w="1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709"/>
        <w:gridCol w:w="850"/>
        <w:gridCol w:w="851"/>
        <w:gridCol w:w="709"/>
        <w:gridCol w:w="567"/>
        <w:gridCol w:w="567"/>
        <w:gridCol w:w="567"/>
        <w:gridCol w:w="567"/>
        <w:gridCol w:w="451"/>
        <w:gridCol w:w="450"/>
        <w:gridCol w:w="452"/>
        <w:gridCol w:w="450"/>
        <w:gridCol w:w="450"/>
        <w:gridCol w:w="453"/>
      </w:tblGrid>
      <w:tr w:rsidR="00BB69A6" w14:paraId="443F87B6" w14:textId="77777777" w:rsidTr="00F70FD2">
        <w:trPr>
          <w:trHeight w:val="764"/>
        </w:trPr>
        <w:tc>
          <w:tcPr>
            <w:tcW w:w="843" w:type="dxa"/>
          </w:tcPr>
          <w:p w14:paraId="17969666" w14:textId="77777777" w:rsidR="00BB69A6" w:rsidRDefault="00BB69A6" w:rsidP="00BB69A6">
            <w:pPr>
              <w:pStyle w:val="TableParagraph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6EEBE" w14:textId="3FF60327" w:rsidR="00BB69A6" w:rsidRDefault="00BB69A6" w:rsidP="00BB69A6">
            <w:pPr>
              <w:pStyle w:val="TableParagraph"/>
              <w:spacing w:before="148" w:line="264" w:lineRule="auto"/>
              <w:ind w:left="132" w:right="80" w:hanging="20"/>
              <w:rPr>
                <w:sz w:val="18"/>
              </w:rPr>
            </w:pPr>
            <w:r>
              <w:rPr>
                <w:sz w:val="18"/>
              </w:rPr>
              <w:t>ЗО 12.1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F44B2" w14:textId="77777777" w:rsidR="00670384" w:rsidRDefault="00670384" w:rsidP="00670384">
            <w:pPr>
              <w:pStyle w:val="TableParagraph"/>
              <w:ind w:left="132" w:right="78" w:hanging="20"/>
              <w:rPr>
                <w:sz w:val="18"/>
              </w:rPr>
            </w:pPr>
          </w:p>
          <w:p w14:paraId="266DD17D" w14:textId="0C44B9F9" w:rsidR="00670384" w:rsidRDefault="00BB69A6" w:rsidP="00670384">
            <w:pPr>
              <w:pStyle w:val="TableParagraph"/>
              <w:ind w:left="132" w:right="78" w:hanging="20"/>
              <w:rPr>
                <w:sz w:val="18"/>
              </w:rPr>
            </w:pPr>
            <w:r>
              <w:rPr>
                <w:sz w:val="18"/>
              </w:rPr>
              <w:t xml:space="preserve">ЗО </w:t>
            </w:r>
          </w:p>
          <w:p w14:paraId="7367048C" w14:textId="75F08010" w:rsidR="00BB69A6" w:rsidRDefault="00BB69A6" w:rsidP="00670384">
            <w:pPr>
              <w:pStyle w:val="TableParagraph"/>
              <w:ind w:left="132" w:right="78" w:hanging="20"/>
              <w:rPr>
                <w:sz w:val="18"/>
              </w:rPr>
            </w:pPr>
            <w:r>
              <w:rPr>
                <w:sz w:val="18"/>
              </w:rPr>
              <w:t>12.2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0A45C" w14:textId="77777777" w:rsidR="00670384" w:rsidRDefault="00670384" w:rsidP="00670384">
            <w:pPr>
              <w:pStyle w:val="TableParagraph"/>
              <w:ind w:left="132" w:right="78" w:hanging="20"/>
              <w:rPr>
                <w:sz w:val="18"/>
              </w:rPr>
            </w:pPr>
          </w:p>
          <w:p w14:paraId="4E90A3D8" w14:textId="501B4631" w:rsidR="00670384" w:rsidRDefault="00BB69A6" w:rsidP="00670384">
            <w:pPr>
              <w:pStyle w:val="TableParagraph"/>
              <w:ind w:left="132" w:right="78" w:hanging="20"/>
              <w:rPr>
                <w:sz w:val="18"/>
              </w:rPr>
            </w:pPr>
            <w:r>
              <w:rPr>
                <w:sz w:val="18"/>
              </w:rPr>
              <w:t xml:space="preserve">ЗО </w:t>
            </w:r>
          </w:p>
          <w:p w14:paraId="0B0C7B6E" w14:textId="5E0A5CA2" w:rsidR="00BB69A6" w:rsidRDefault="00BB69A6" w:rsidP="00670384">
            <w:pPr>
              <w:pStyle w:val="TableParagraph"/>
              <w:ind w:left="132" w:right="78" w:hanging="20"/>
              <w:rPr>
                <w:sz w:val="18"/>
              </w:rPr>
            </w:pPr>
            <w:r>
              <w:rPr>
                <w:sz w:val="18"/>
              </w:rPr>
              <w:t>12.3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1CC16" w14:textId="7D8FA727" w:rsidR="00BB69A6" w:rsidRDefault="00BB69A6" w:rsidP="00BB69A6">
            <w:pPr>
              <w:pStyle w:val="TableParagraph"/>
              <w:spacing w:before="148" w:line="264" w:lineRule="auto"/>
              <w:ind w:left="132" w:right="78" w:hanging="20"/>
              <w:rPr>
                <w:sz w:val="18"/>
              </w:rPr>
            </w:pPr>
            <w:r>
              <w:rPr>
                <w:sz w:val="18"/>
              </w:rPr>
              <w:t>ЗО 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F3265" w14:textId="17193492" w:rsidR="00BB69A6" w:rsidRDefault="00BB69A6" w:rsidP="00BB69A6">
            <w:pPr>
              <w:pStyle w:val="TableParagraph"/>
              <w:spacing w:before="148" w:line="264" w:lineRule="auto"/>
              <w:ind w:left="133" w:right="77" w:hanging="20"/>
              <w:rPr>
                <w:sz w:val="18"/>
              </w:rPr>
            </w:pPr>
            <w:r>
              <w:rPr>
                <w:sz w:val="18"/>
              </w:rPr>
              <w:t>ЗО 14.1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2C5B4" w14:textId="241DE2E2" w:rsidR="00BB69A6" w:rsidRDefault="00BB69A6" w:rsidP="00BB69A6">
            <w:pPr>
              <w:pStyle w:val="TableParagraph"/>
              <w:spacing w:before="148" w:line="264" w:lineRule="auto"/>
              <w:ind w:left="135" w:right="77" w:hanging="20"/>
              <w:rPr>
                <w:sz w:val="18"/>
              </w:rPr>
            </w:pPr>
            <w:r>
              <w:rPr>
                <w:sz w:val="18"/>
              </w:rPr>
              <w:t>ЗО 14.2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D34B2" w14:textId="593017F5" w:rsidR="00BB69A6" w:rsidRDefault="00BB69A6" w:rsidP="00BB69A6">
            <w:pPr>
              <w:pStyle w:val="TableParagraph"/>
              <w:spacing w:before="148" w:line="264" w:lineRule="auto"/>
              <w:ind w:left="135" w:right="77" w:hanging="20"/>
              <w:rPr>
                <w:sz w:val="18"/>
              </w:rPr>
            </w:pPr>
            <w:r>
              <w:rPr>
                <w:sz w:val="18"/>
              </w:rPr>
              <w:t>ЗО 15.1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7D30A" w14:textId="082BF091" w:rsidR="00BB69A6" w:rsidRDefault="00BB69A6" w:rsidP="00BB69A6">
            <w:pPr>
              <w:pStyle w:val="TableParagraph"/>
              <w:spacing w:before="148" w:line="264" w:lineRule="auto"/>
              <w:ind w:left="133" w:right="77" w:hanging="20"/>
              <w:rPr>
                <w:sz w:val="18"/>
              </w:rPr>
            </w:pPr>
            <w:r>
              <w:rPr>
                <w:sz w:val="18"/>
              </w:rPr>
              <w:t>ЗО 15.2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48A2" w14:textId="5B8B1E57" w:rsidR="00BB69A6" w:rsidRDefault="00BB69A6" w:rsidP="00BB69A6">
            <w:pPr>
              <w:pStyle w:val="TableParagraph"/>
              <w:spacing w:before="148" w:line="264" w:lineRule="auto"/>
              <w:ind w:left="133" w:right="77" w:hanging="20"/>
              <w:rPr>
                <w:sz w:val="18"/>
              </w:rPr>
            </w:pPr>
            <w:r>
              <w:rPr>
                <w:sz w:val="18"/>
              </w:rPr>
              <w:t>ЗО 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E62FE" w14:textId="77777777" w:rsidR="00BB69A6" w:rsidRDefault="00BB69A6" w:rsidP="00BB69A6">
            <w:pPr>
              <w:pStyle w:val="TableParagraph"/>
              <w:spacing w:before="148" w:line="264" w:lineRule="auto"/>
              <w:ind w:left="134" w:right="75" w:hanging="20"/>
              <w:rPr>
                <w:sz w:val="18"/>
              </w:rPr>
            </w:pPr>
            <w:r>
              <w:rPr>
                <w:sz w:val="18"/>
              </w:rPr>
              <w:t>ЗО 17</w:t>
            </w:r>
          </w:p>
        </w:tc>
        <w:tc>
          <w:tcPr>
            <w:tcW w:w="452" w:type="dxa"/>
            <w:tcBorders>
              <w:left w:val="single" w:sz="8" w:space="0" w:color="000000"/>
            </w:tcBorders>
          </w:tcPr>
          <w:p w14:paraId="3C7872BB" w14:textId="77777777" w:rsidR="00BB69A6" w:rsidRDefault="00BB69A6" w:rsidP="00BB69A6">
            <w:pPr>
              <w:pStyle w:val="TableParagraph"/>
              <w:spacing w:before="148" w:line="264" w:lineRule="auto"/>
              <w:ind w:left="138" w:right="78" w:hanging="20"/>
              <w:rPr>
                <w:sz w:val="18"/>
              </w:rPr>
            </w:pPr>
            <w:r>
              <w:rPr>
                <w:sz w:val="18"/>
              </w:rPr>
              <w:t>ЗО 18</w:t>
            </w:r>
          </w:p>
        </w:tc>
        <w:tc>
          <w:tcPr>
            <w:tcW w:w="450" w:type="dxa"/>
          </w:tcPr>
          <w:p w14:paraId="73D63C35" w14:textId="77777777" w:rsidR="00BB69A6" w:rsidRDefault="00BB69A6" w:rsidP="00BB69A6">
            <w:pPr>
              <w:pStyle w:val="TableParagraph"/>
              <w:spacing w:before="148" w:line="264" w:lineRule="auto"/>
              <w:ind w:left="142" w:right="77" w:hanging="20"/>
              <w:rPr>
                <w:sz w:val="18"/>
              </w:rPr>
            </w:pPr>
            <w:r>
              <w:rPr>
                <w:sz w:val="18"/>
              </w:rPr>
              <w:t>ЗО 19</w:t>
            </w:r>
          </w:p>
        </w:tc>
        <w:tc>
          <w:tcPr>
            <w:tcW w:w="450" w:type="dxa"/>
          </w:tcPr>
          <w:p w14:paraId="7CD0BA02" w14:textId="77777777" w:rsidR="00BB69A6" w:rsidRDefault="00BB69A6" w:rsidP="00BB69A6">
            <w:pPr>
              <w:pStyle w:val="TableParagraph"/>
              <w:spacing w:before="148" w:line="264" w:lineRule="auto"/>
              <w:ind w:left="143" w:right="76" w:hanging="20"/>
              <w:rPr>
                <w:sz w:val="18"/>
              </w:rPr>
            </w:pPr>
            <w:r>
              <w:rPr>
                <w:sz w:val="18"/>
              </w:rPr>
              <w:t>ЗО 20</w:t>
            </w:r>
          </w:p>
        </w:tc>
        <w:tc>
          <w:tcPr>
            <w:tcW w:w="453" w:type="dxa"/>
          </w:tcPr>
          <w:p w14:paraId="6E7CC932" w14:textId="77777777" w:rsidR="00BB69A6" w:rsidRDefault="00BB69A6" w:rsidP="00BB69A6">
            <w:pPr>
              <w:pStyle w:val="TableParagraph"/>
              <w:spacing w:before="148" w:line="264" w:lineRule="auto"/>
              <w:ind w:left="147" w:right="75" w:hanging="20"/>
              <w:rPr>
                <w:sz w:val="18"/>
              </w:rPr>
            </w:pPr>
            <w:r>
              <w:rPr>
                <w:sz w:val="18"/>
              </w:rPr>
              <w:t>ЗО 21</w:t>
            </w:r>
          </w:p>
        </w:tc>
      </w:tr>
      <w:tr w:rsidR="00BB69A6" w14:paraId="0EB7D0D9" w14:textId="77777777" w:rsidTr="00F70FD2">
        <w:trPr>
          <w:trHeight w:val="373"/>
        </w:trPr>
        <w:tc>
          <w:tcPr>
            <w:tcW w:w="843" w:type="dxa"/>
          </w:tcPr>
          <w:p w14:paraId="54463765" w14:textId="77777777" w:rsidR="00BB69A6" w:rsidRDefault="00BB69A6" w:rsidP="003D1DD0">
            <w:pPr>
              <w:pStyle w:val="TableParagraph"/>
              <w:spacing w:before="78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РН 1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3603992C" w14:textId="77777777" w:rsidR="00BB69A6" w:rsidRDefault="00BB69A6" w:rsidP="003D1DD0">
            <w:pPr>
              <w:pStyle w:val="TableParagraph"/>
              <w:spacing w:before="66"/>
              <w:ind w:left="14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</w:tcPr>
          <w:p w14:paraId="25F2DC68" w14:textId="77777777" w:rsidR="00BB69A6" w:rsidRDefault="00BB69A6" w:rsidP="003D1DD0">
            <w:pPr>
              <w:pStyle w:val="TableParagraph"/>
              <w:spacing w:before="66"/>
              <w:ind w:right="15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7560DCEC" w14:textId="522664B9" w:rsidR="00BB69A6" w:rsidRDefault="00BB69A6" w:rsidP="003D1DD0">
            <w:pPr>
              <w:pStyle w:val="TableParagraph"/>
              <w:spacing w:before="66"/>
              <w:ind w:right="15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43180433" w14:textId="78E7F2F7" w:rsidR="00BB69A6" w:rsidRDefault="00BB69A6" w:rsidP="003D1DD0">
            <w:pPr>
              <w:pStyle w:val="TableParagraph"/>
              <w:spacing w:before="66"/>
              <w:ind w:right="15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0B6602DB" w14:textId="21461288" w:rsidR="00BB69A6" w:rsidRDefault="00BB69A6" w:rsidP="003D1DD0">
            <w:pPr>
              <w:pStyle w:val="TableParagraph"/>
              <w:spacing w:before="66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432CFD1B" w14:textId="2155927C" w:rsidR="00BB69A6" w:rsidRDefault="00BB69A6" w:rsidP="003D1DD0">
            <w:pPr>
              <w:pStyle w:val="TableParagraph"/>
              <w:jc w:val="center"/>
            </w:pPr>
            <w:r>
              <w:rPr>
                <w:sz w:val="18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6388355E" w14:textId="4A0C40EE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7C7DD363" w14:textId="49DD8839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451" w:type="dxa"/>
            <w:tcBorders>
              <w:top w:val="single" w:sz="8" w:space="0" w:color="000000"/>
            </w:tcBorders>
          </w:tcPr>
          <w:p w14:paraId="7B743E9F" w14:textId="4407DB88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  <w:tcBorders>
              <w:top w:val="single" w:sz="8" w:space="0" w:color="000000"/>
            </w:tcBorders>
          </w:tcPr>
          <w:p w14:paraId="3593540C" w14:textId="77777777" w:rsidR="00BB69A6" w:rsidRDefault="00BB69A6" w:rsidP="003D1DD0">
            <w:pPr>
              <w:pStyle w:val="TableParagraph"/>
              <w:spacing w:before="66"/>
              <w:ind w:left="22"/>
              <w:jc w:val="center"/>
              <w:rPr>
                <w:sz w:val="18"/>
              </w:rPr>
            </w:pPr>
          </w:p>
        </w:tc>
        <w:tc>
          <w:tcPr>
            <w:tcW w:w="452" w:type="dxa"/>
          </w:tcPr>
          <w:p w14:paraId="700C149E" w14:textId="77777777" w:rsidR="00BB69A6" w:rsidRDefault="00BB69A6" w:rsidP="003D1DD0">
            <w:pPr>
              <w:pStyle w:val="TableParagraph"/>
              <w:spacing w:before="66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50" w:type="dxa"/>
          </w:tcPr>
          <w:p w14:paraId="1A7FDD73" w14:textId="77777777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450" w:type="dxa"/>
          </w:tcPr>
          <w:p w14:paraId="365F358E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3" w:type="dxa"/>
          </w:tcPr>
          <w:p w14:paraId="7D966BF0" w14:textId="77777777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</w:tr>
      <w:tr w:rsidR="00BB69A6" w14:paraId="78A7D5FF" w14:textId="77777777" w:rsidTr="00F70FD2">
        <w:trPr>
          <w:trHeight w:val="390"/>
        </w:trPr>
        <w:tc>
          <w:tcPr>
            <w:tcW w:w="843" w:type="dxa"/>
          </w:tcPr>
          <w:p w14:paraId="3CD3D5A5" w14:textId="77777777" w:rsidR="00BB69A6" w:rsidRDefault="00BB69A6" w:rsidP="003D1DD0">
            <w:pPr>
              <w:pStyle w:val="TableParagraph"/>
              <w:spacing w:before="88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РН 2</w:t>
            </w:r>
          </w:p>
        </w:tc>
        <w:tc>
          <w:tcPr>
            <w:tcW w:w="709" w:type="dxa"/>
          </w:tcPr>
          <w:p w14:paraId="1ECE0C7C" w14:textId="77777777" w:rsidR="00BB69A6" w:rsidRDefault="00BB69A6" w:rsidP="003D1DD0">
            <w:pPr>
              <w:pStyle w:val="TableParagraph"/>
              <w:spacing w:before="74"/>
              <w:ind w:left="14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690514D2" w14:textId="77777777" w:rsidR="00BB69A6" w:rsidRDefault="00BB69A6" w:rsidP="003D1DD0">
            <w:pPr>
              <w:pStyle w:val="TableParagraph"/>
              <w:spacing w:before="74"/>
              <w:ind w:right="158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14:paraId="7679EB6B" w14:textId="70FE5B65" w:rsidR="00BB69A6" w:rsidRDefault="00BB69A6" w:rsidP="003D1DD0">
            <w:pPr>
              <w:pStyle w:val="TableParagraph"/>
              <w:spacing w:before="74"/>
              <w:ind w:right="158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14:paraId="61C1B7D5" w14:textId="200838DB" w:rsidR="00BB69A6" w:rsidRDefault="00BB69A6" w:rsidP="003D1DD0">
            <w:pPr>
              <w:pStyle w:val="TableParagraph"/>
              <w:spacing w:before="74"/>
              <w:ind w:right="15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67" w:type="dxa"/>
          </w:tcPr>
          <w:p w14:paraId="5FB66109" w14:textId="29D20642" w:rsidR="00BB69A6" w:rsidRDefault="00BB69A6" w:rsidP="003D1DD0">
            <w:pPr>
              <w:pStyle w:val="TableParagraph"/>
              <w:spacing w:before="7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67" w:type="dxa"/>
          </w:tcPr>
          <w:p w14:paraId="2A5148C1" w14:textId="6AE16301" w:rsidR="00BB69A6" w:rsidRDefault="00BB69A6" w:rsidP="003D1DD0">
            <w:pPr>
              <w:pStyle w:val="TableParagraph"/>
              <w:jc w:val="center"/>
            </w:pPr>
            <w:r>
              <w:rPr>
                <w:sz w:val="18"/>
              </w:rPr>
              <w:t>+</w:t>
            </w:r>
          </w:p>
        </w:tc>
        <w:tc>
          <w:tcPr>
            <w:tcW w:w="567" w:type="dxa"/>
          </w:tcPr>
          <w:p w14:paraId="72B57D5E" w14:textId="201FD946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567" w:type="dxa"/>
          </w:tcPr>
          <w:p w14:paraId="23EACA60" w14:textId="52BFDD67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451" w:type="dxa"/>
          </w:tcPr>
          <w:p w14:paraId="37977CF4" w14:textId="02236BCA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49A17595" w14:textId="77777777" w:rsidR="00BB69A6" w:rsidRDefault="00BB69A6" w:rsidP="003D1DD0">
            <w:pPr>
              <w:pStyle w:val="TableParagraph"/>
              <w:spacing w:before="74"/>
              <w:ind w:left="22"/>
              <w:jc w:val="center"/>
              <w:rPr>
                <w:sz w:val="18"/>
              </w:rPr>
            </w:pPr>
          </w:p>
        </w:tc>
        <w:tc>
          <w:tcPr>
            <w:tcW w:w="452" w:type="dxa"/>
          </w:tcPr>
          <w:p w14:paraId="52289FE8" w14:textId="77777777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450" w:type="dxa"/>
          </w:tcPr>
          <w:p w14:paraId="7B8B6BC2" w14:textId="77777777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450" w:type="dxa"/>
          </w:tcPr>
          <w:p w14:paraId="2EB1E192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3" w:type="dxa"/>
          </w:tcPr>
          <w:p w14:paraId="79276DAF" w14:textId="77777777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</w:tr>
      <w:tr w:rsidR="00BB69A6" w14:paraId="664B3E44" w14:textId="77777777" w:rsidTr="00F70FD2">
        <w:trPr>
          <w:trHeight w:val="393"/>
        </w:trPr>
        <w:tc>
          <w:tcPr>
            <w:tcW w:w="843" w:type="dxa"/>
          </w:tcPr>
          <w:p w14:paraId="59C9888D" w14:textId="77777777" w:rsidR="00BB69A6" w:rsidRDefault="00BB69A6" w:rsidP="003D1DD0">
            <w:pPr>
              <w:pStyle w:val="TableParagraph"/>
              <w:spacing w:before="88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РН 3</w:t>
            </w:r>
          </w:p>
        </w:tc>
        <w:tc>
          <w:tcPr>
            <w:tcW w:w="709" w:type="dxa"/>
          </w:tcPr>
          <w:p w14:paraId="61E7C3F4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850" w:type="dxa"/>
          </w:tcPr>
          <w:p w14:paraId="30E42CF8" w14:textId="77777777" w:rsidR="00BB69A6" w:rsidRDefault="00BB69A6" w:rsidP="003D1DD0">
            <w:pPr>
              <w:pStyle w:val="TableParagraph"/>
              <w:spacing w:before="76"/>
              <w:ind w:right="158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14:paraId="1F39291A" w14:textId="02FCA21F" w:rsidR="00BB69A6" w:rsidRDefault="00BB69A6" w:rsidP="003D1DD0">
            <w:pPr>
              <w:pStyle w:val="TableParagraph"/>
              <w:spacing w:before="76"/>
              <w:ind w:right="158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14:paraId="13555E8E" w14:textId="3E495B1C" w:rsidR="00BB69A6" w:rsidRDefault="00BB69A6" w:rsidP="003D1DD0">
            <w:pPr>
              <w:pStyle w:val="TableParagraph"/>
              <w:spacing w:before="76"/>
              <w:ind w:right="15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67" w:type="dxa"/>
          </w:tcPr>
          <w:p w14:paraId="4D192B2D" w14:textId="2BA17E59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567" w:type="dxa"/>
          </w:tcPr>
          <w:p w14:paraId="1E7913A1" w14:textId="63A013E6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567" w:type="dxa"/>
          </w:tcPr>
          <w:p w14:paraId="599A4306" w14:textId="09456C30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567" w:type="dxa"/>
          </w:tcPr>
          <w:p w14:paraId="3A37174B" w14:textId="259DAB6F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451" w:type="dxa"/>
          </w:tcPr>
          <w:p w14:paraId="0E0A29AE" w14:textId="01627BE1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36EDAC49" w14:textId="77777777" w:rsidR="00BB69A6" w:rsidRDefault="00BB69A6" w:rsidP="003D1DD0">
            <w:pPr>
              <w:pStyle w:val="TableParagraph"/>
              <w:spacing w:before="76"/>
              <w:ind w:left="22"/>
              <w:jc w:val="center"/>
              <w:rPr>
                <w:sz w:val="18"/>
              </w:rPr>
            </w:pPr>
          </w:p>
        </w:tc>
        <w:tc>
          <w:tcPr>
            <w:tcW w:w="452" w:type="dxa"/>
          </w:tcPr>
          <w:p w14:paraId="56F74F93" w14:textId="77777777" w:rsidR="00BB69A6" w:rsidRDefault="00BB69A6" w:rsidP="003D1DD0">
            <w:pPr>
              <w:pStyle w:val="TableParagraph"/>
              <w:spacing w:before="76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50" w:type="dxa"/>
          </w:tcPr>
          <w:p w14:paraId="68B4992F" w14:textId="77777777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450" w:type="dxa"/>
          </w:tcPr>
          <w:p w14:paraId="736597A8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3" w:type="dxa"/>
          </w:tcPr>
          <w:p w14:paraId="1B780457" w14:textId="77777777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</w:tr>
      <w:tr w:rsidR="00BB69A6" w14:paraId="244AC537" w14:textId="77777777" w:rsidTr="00F70FD2">
        <w:trPr>
          <w:trHeight w:val="390"/>
        </w:trPr>
        <w:tc>
          <w:tcPr>
            <w:tcW w:w="843" w:type="dxa"/>
          </w:tcPr>
          <w:p w14:paraId="6FA0AD89" w14:textId="77777777" w:rsidR="00BB69A6" w:rsidRDefault="00BB69A6" w:rsidP="003D1DD0">
            <w:pPr>
              <w:pStyle w:val="TableParagraph"/>
              <w:spacing w:before="88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РН 4</w:t>
            </w:r>
          </w:p>
        </w:tc>
        <w:tc>
          <w:tcPr>
            <w:tcW w:w="709" w:type="dxa"/>
          </w:tcPr>
          <w:p w14:paraId="07AEF080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850" w:type="dxa"/>
          </w:tcPr>
          <w:p w14:paraId="134B29B1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851" w:type="dxa"/>
          </w:tcPr>
          <w:p w14:paraId="348EBCAD" w14:textId="3C9DF84B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5D4D01CA" w14:textId="6EEA7B72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6E4A916D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6D099B3E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3DB9E3C8" w14:textId="25F2C202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0EC1A6CA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1" w:type="dxa"/>
          </w:tcPr>
          <w:p w14:paraId="1F6439C3" w14:textId="6E8566B2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6308B9F7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2" w:type="dxa"/>
          </w:tcPr>
          <w:p w14:paraId="60D3278C" w14:textId="77777777" w:rsidR="00BB69A6" w:rsidRDefault="00BB69A6" w:rsidP="003D1DD0">
            <w:pPr>
              <w:pStyle w:val="TableParagraph"/>
              <w:spacing w:before="74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50" w:type="dxa"/>
          </w:tcPr>
          <w:p w14:paraId="1FA11881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0235BCE5" w14:textId="77777777" w:rsidR="00BB69A6" w:rsidRDefault="00BB69A6" w:rsidP="003D1DD0">
            <w:pPr>
              <w:pStyle w:val="TableParagraph"/>
              <w:spacing w:before="74"/>
              <w:ind w:left="30"/>
              <w:jc w:val="center"/>
              <w:rPr>
                <w:sz w:val="18"/>
              </w:rPr>
            </w:pPr>
          </w:p>
        </w:tc>
        <w:tc>
          <w:tcPr>
            <w:tcW w:w="453" w:type="dxa"/>
          </w:tcPr>
          <w:p w14:paraId="629C6139" w14:textId="77777777" w:rsidR="00BB69A6" w:rsidRDefault="00BB69A6" w:rsidP="003D1DD0">
            <w:pPr>
              <w:pStyle w:val="TableParagraph"/>
              <w:spacing w:before="74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BB69A6" w14:paraId="1CBF70D7" w14:textId="77777777" w:rsidTr="00F70FD2">
        <w:trPr>
          <w:trHeight w:val="374"/>
        </w:trPr>
        <w:tc>
          <w:tcPr>
            <w:tcW w:w="843" w:type="dxa"/>
          </w:tcPr>
          <w:p w14:paraId="637CA2F9" w14:textId="77777777" w:rsidR="00BB69A6" w:rsidRDefault="00BB69A6" w:rsidP="003D1DD0">
            <w:pPr>
              <w:pStyle w:val="TableParagraph"/>
              <w:spacing w:before="79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РН 5</w:t>
            </w:r>
          </w:p>
        </w:tc>
        <w:tc>
          <w:tcPr>
            <w:tcW w:w="709" w:type="dxa"/>
          </w:tcPr>
          <w:p w14:paraId="0D3CE74A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850" w:type="dxa"/>
          </w:tcPr>
          <w:p w14:paraId="093BFB06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851" w:type="dxa"/>
          </w:tcPr>
          <w:p w14:paraId="1FD29A64" w14:textId="458B39FA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7481BEB9" w14:textId="62E900DA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307EABEE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19964D90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06969285" w14:textId="24959588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42D4305A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1" w:type="dxa"/>
          </w:tcPr>
          <w:p w14:paraId="597FAF9D" w14:textId="36284B0E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1280F5D3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2" w:type="dxa"/>
          </w:tcPr>
          <w:p w14:paraId="786366AE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186728E9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48992452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3" w:type="dxa"/>
          </w:tcPr>
          <w:p w14:paraId="3613480A" w14:textId="77777777" w:rsidR="00BB69A6" w:rsidRDefault="00BB69A6" w:rsidP="003D1DD0">
            <w:pPr>
              <w:pStyle w:val="TableParagraph"/>
              <w:jc w:val="center"/>
            </w:pPr>
          </w:p>
        </w:tc>
      </w:tr>
      <w:tr w:rsidR="00BB69A6" w14:paraId="46C2147F" w14:textId="77777777" w:rsidTr="00F70FD2">
        <w:trPr>
          <w:trHeight w:val="390"/>
        </w:trPr>
        <w:tc>
          <w:tcPr>
            <w:tcW w:w="843" w:type="dxa"/>
          </w:tcPr>
          <w:p w14:paraId="7758AD56" w14:textId="77777777" w:rsidR="00BB69A6" w:rsidRDefault="00BB69A6" w:rsidP="003D1DD0">
            <w:pPr>
              <w:pStyle w:val="TableParagraph"/>
              <w:spacing w:before="88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РН 6</w:t>
            </w:r>
          </w:p>
        </w:tc>
        <w:tc>
          <w:tcPr>
            <w:tcW w:w="709" w:type="dxa"/>
          </w:tcPr>
          <w:p w14:paraId="3D45102F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850" w:type="dxa"/>
          </w:tcPr>
          <w:p w14:paraId="412B0717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851" w:type="dxa"/>
          </w:tcPr>
          <w:p w14:paraId="717188C7" w14:textId="5D19C86E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1D8AAD93" w14:textId="6D79B715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6C31935A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0F156AC6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44EED151" w14:textId="362A47E8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4C580940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1" w:type="dxa"/>
          </w:tcPr>
          <w:p w14:paraId="18E0E061" w14:textId="614FC57C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060C9573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2" w:type="dxa"/>
          </w:tcPr>
          <w:p w14:paraId="2BCE16B3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1C49942A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4DC5DF81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3" w:type="dxa"/>
          </w:tcPr>
          <w:p w14:paraId="3B1C464F" w14:textId="77777777" w:rsidR="00BB69A6" w:rsidRDefault="00BB69A6" w:rsidP="003D1DD0">
            <w:pPr>
              <w:pStyle w:val="TableParagraph"/>
              <w:jc w:val="center"/>
            </w:pPr>
          </w:p>
        </w:tc>
      </w:tr>
      <w:tr w:rsidR="00BB69A6" w14:paraId="2C288996" w14:textId="77777777" w:rsidTr="00F70FD2">
        <w:trPr>
          <w:trHeight w:val="393"/>
        </w:trPr>
        <w:tc>
          <w:tcPr>
            <w:tcW w:w="843" w:type="dxa"/>
          </w:tcPr>
          <w:p w14:paraId="1E993723" w14:textId="77777777" w:rsidR="00BB69A6" w:rsidRDefault="00BB69A6" w:rsidP="003D1DD0">
            <w:pPr>
              <w:pStyle w:val="TableParagraph"/>
              <w:spacing w:before="88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РН 7</w:t>
            </w:r>
          </w:p>
        </w:tc>
        <w:tc>
          <w:tcPr>
            <w:tcW w:w="709" w:type="dxa"/>
          </w:tcPr>
          <w:p w14:paraId="30C58992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850" w:type="dxa"/>
          </w:tcPr>
          <w:p w14:paraId="05047647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851" w:type="dxa"/>
          </w:tcPr>
          <w:p w14:paraId="2D6F0E07" w14:textId="2ABBE31C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253B6A9A" w14:textId="2B9926B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73755123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7F6E12CE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76B69895" w14:textId="43ADD91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7095C16F" w14:textId="77777777" w:rsidR="00BB69A6" w:rsidRDefault="00BB69A6" w:rsidP="003D1DD0">
            <w:pPr>
              <w:pStyle w:val="TableParagraph"/>
              <w:spacing w:before="76"/>
              <w:ind w:right="157"/>
              <w:jc w:val="center"/>
              <w:rPr>
                <w:sz w:val="18"/>
              </w:rPr>
            </w:pPr>
          </w:p>
        </w:tc>
        <w:tc>
          <w:tcPr>
            <w:tcW w:w="451" w:type="dxa"/>
          </w:tcPr>
          <w:p w14:paraId="5608897C" w14:textId="6867C8F8" w:rsidR="00BB69A6" w:rsidRDefault="00BB69A6" w:rsidP="003D1DD0">
            <w:pPr>
              <w:pStyle w:val="TableParagraph"/>
              <w:spacing w:before="76"/>
              <w:ind w:right="157"/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14:paraId="208F2F8B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2" w:type="dxa"/>
          </w:tcPr>
          <w:p w14:paraId="301FA4A4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48FBE372" w14:textId="77777777" w:rsidR="00BB69A6" w:rsidRDefault="00BB69A6" w:rsidP="003D1DD0">
            <w:pPr>
              <w:pStyle w:val="TableParagraph"/>
              <w:spacing w:before="76"/>
              <w:ind w:right="153"/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14:paraId="02516B47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3" w:type="dxa"/>
          </w:tcPr>
          <w:p w14:paraId="088D34A0" w14:textId="77777777" w:rsidR="00BB69A6" w:rsidRDefault="00BB69A6" w:rsidP="003D1DD0">
            <w:pPr>
              <w:pStyle w:val="TableParagraph"/>
              <w:jc w:val="center"/>
            </w:pPr>
          </w:p>
        </w:tc>
      </w:tr>
      <w:tr w:rsidR="00BB69A6" w14:paraId="3FE97233" w14:textId="77777777" w:rsidTr="00F70FD2">
        <w:trPr>
          <w:trHeight w:val="390"/>
        </w:trPr>
        <w:tc>
          <w:tcPr>
            <w:tcW w:w="843" w:type="dxa"/>
          </w:tcPr>
          <w:p w14:paraId="2A331773" w14:textId="77777777" w:rsidR="00BB69A6" w:rsidRDefault="00BB69A6" w:rsidP="003D1DD0">
            <w:pPr>
              <w:pStyle w:val="TableParagraph"/>
              <w:spacing w:before="88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РН 8</w:t>
            </w:r>
          </w:p>
        </w:tc>
        <w:tc>
          <w:tcPr>
            <w:tcW w:w="709" w:type="dxa"/>
          </w:tcPr>
          <w:p w14:paraId="7329C8DD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850" w:type="dxa"/>
          </w:tcPr>
          <w:p w14:paraId="2E934FD1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851" w:type="dxa"/>
          </w:tcPr>
          <w:p w14:paraId="181F4C72" w14:textId="173A31C0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250BCD88" w14:textId="1879EA54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50D8AF00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3B4D1C46" w14:textId="77777777" w:rsidR="00BB69A6" w:rsidRDefault="00BB69A6" w:rsidP="003D1DD0">
            <w:pPr>
              <w:pStyle w:val="TableParagraph"/>
              <w:spacing w:before="74"/>
              <w:ind w:left="21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23BE6F9D" w14:textId="3CD465AB" w:rsidR="00BB69A6" w:rsidRDefault="00BB69A6" w:rsidP="003D1DD0">
            <w:pPr>
              <w:pStyle w:val="TableParagraph"/>
              <w:spacing w:before="74"/>
              <w:ind w:left="21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4E89B539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1" w:type="dxa"/>
          </w:tcPr>
          <w:p w14:paraId="5BCCA0FE" w14:textId="3C2ABC61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54490AA3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2" w:type="dxa"/>
          </w:tcPr>
          <w:p w14:paraId="1129EB4E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1034CBE2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547E4796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3" w:type="dxa"/>
          </w:tcPr>
          <w:p w14:paraId="0B8D1EF6" w14:textId="77777777" w:rsidR="00BB69A6" w:rsidRDefault="00BB69A6" w:rsidP="003D1DD0">
            <w:pPr>
              <w:pStyle w:val="TableParagraph"/>
              <w:jc w:val="center"/>
            </w:pPr>
          </w:p>
        </w:tc>
      </w:tr>
      <w:tr w:rsidR="00BB69A6" w14:paraId="2AF973AB" w14:textId="77777777" w:rsidTr="00F70FD2">
        <w:trPr>
          <w:trHeight w:val="393"/>
        </w:trPr>
        <w:tc>
          <w:tcPr>
            <w:tcW w:w="843" w:type="dxa"/>
          </w:tcPr>
          <w:p w14:paraId="79CED628" w14:textId="77777777" w:rsidR="00BB69A6" w:rsidRDefault="00BB69A6" w:rsidP="003D1DD0">
            <w:pPr>
              <w:pStyle w:val="TableParagraph"/>
              <w:spacing w:before="88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РН 9</w:t>
            </w:r>
          </w:p>
        </w:tc>
        <w:tc>
          <w:tcPr>
            <w:tcW w:w="709" w:type="dxa"/>
          </w:tcPr>
          <w:p w14:paraId="0FF79AD3" w14:textId="77777777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850" w:type="dxa"/>
          </w:tcPr>
          <w:p w14:paraId="4CCA746B" w14:textId="36F38C1E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851" w:type="dxa"/>
          </w:tcPr>
          <w:p w14:paraId="1FAA38A6" w14:textId="315D3D56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709" w:type="dxa"/>
          </w:tcPr>
          <w:p w14:paraId="28FB4EC5" w14:textId="03C4602C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4C09A54C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4BC3D374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29172443" w14:textId="18428A64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7CAAB29C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1" w:type="dxa"/>
          </w:tcPr>
          <w:p w14:paraId="77D6D509" w14:textId="13FA1956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07B7AB0A" w14:textId="77777777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452" w:type="dxa"/>
          </w:tcPr>
          <w:p w14:paraId="2C296059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4A61F546" w14:textId="77777777" w:rsidR="00BB69A6" w:rsidRDefault="00BB69A6" w:rsidP="003D1DD0">
            <w:pPr>
              <w:pStyle w:val="TableParagraph"/>
              <w:spacing w:before="76"/>
              <w:ind w:right="153"/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14:paraId="2B0B4816" w14:textId="77777777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453" w:type="dxa"/>
          </w:tcPr>
          <w:p w14:paraId="6AD93CAC" w14:textId="77777777" w:rsidR="00BB69A6" w:rsidRDefault="00BB69A6" w:rsidP="003D1DD0">
            <w:pPr>
              <w:pStyle w:val="TableParagraph"/>
              <w:jc w:val="center"/>
            </w:pPr>
          </w:p>
        </w:tc>
      </w:tr>
      <w:tr w:rsidR="00BB69A6" w14:paraId="4E01048B" w14:textId="77777777" w:rsidTr="00F70FD2">
        <w:trPr>
          <w:trHeight w:val="390"/>
        </w:trPr>
        <w:tc>
          <w:tcPr>
            <w:tcW w:w="843" w:type="dxa"/>
          </w:tcPr>
          <w:p w14:paraId="3ED7313A" w14:textId="77777777" w:rsidR="00BB69A6" w:rsidRDefault="00BB69A6" w:rsidP="003D1DD0">
            <w:pPr>
              <w:pStyle w:val="TableParagraph"/>
              <w:spacing w:before="88"/>
              <w:ind w:left="119" w:right="103"/>
              <w:jc w:val="center"/>
              <w:rPr>
                <w:sz w:val="18"/>
              </w:rPr>
            </w:pPr>
            <w:r>
              <w:rPr>
                <w:sz w:val="18"/>
              </w:rPr>
              <w:t>РН10</w:t>
            </w:r>
          </w:p>
        </w:tc>
        <w:tc>
          <w:tcPr>
            <w:tcW w:w="709" w:type="dxa"/>
          </w:tcPr>
          <w:p w14:paraId="1FD661F8" w14:textId="77777777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850" w:type="dxa"/>
          </w:tcPr>
          <w:p w14:paraId="0C7DA949" w14:textId="3853193D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851" w:type="dxa"/>
          </w:tcPr>
          <w:p w14:paraId="5FF99747" w14:textId="6106CEDA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709" w:type="dxa"/>
          </w:tcPr>
          <w:p w14:paraId="7E792954" w14:textId="604C08C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09336B3D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6D387735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14A5B00C" w14:textId="3293DAAA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10324670" w14:textId="77777777" w:rsidR="00BB69A6" w:rsidRDefault="00BB69A6" w:rsidP="003D1DD0">
            <w:pPr>
              <w:pStyle w:val="TableParagraph"/>
              <w:spacing w:before="74"/>
              <w:ind w:right="157"/>
              <w:jc w:val="center"/>
              <w:rPr>
                <w:sz w:val="18"/>
              </w:rPr>
            </w:pPr>
          </w:p>
        </w:tc>
        <w:tc>
          <w:tcPr>
            <w:tcW w:w="451" w:type="dxa"/>
          </w:tcPr>
          <w:p w14:paraId="335F6845" w14:textId="3B92F79E" w:rsidR="00BB69A6" w:rsidRDefault="00BB69A6" w:rsidP="003D1DD0">
            <w:pPr>
              <w:pStyle w:val="TableParagraph"/>
              <w:spacing w:before="74"/>
              <w:ind w:right="157"/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14:paraId="6E2FE379" w14:textId="77777777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452" w:type="dxa"/>
          </w:tcPr>
          <w:p w14:paraId="3E3692F1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4EAFF64D" w14:textId="77777777" w:rsidR="00BB69A6" w:rsidRDefault="00BB69A6" w:rsidP="003D1DD0">
            <w:pPr>
              <w:pStyle w:val="TableParagraph"/>
              <w:spacing w:before="74"/>
              <w:ind w:right="153"/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14:paraId="4F88BE24" w14:textId="77777777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453" w:type="dxa"/>
          </w:tcPr>
          <w:p w14:paraId="4BF34092" w14:textId="77777777" w:rsidR="00BB69A6" w:rsidRDefault="00BB69A6" w:rsidP="003D1DD0">
            <w:pPr>
              <w:pStyle w:val="TableParagraph"/>
              <w:jc w:val="center"/>
            </w:pPr>
          </w:p>
        </w:tc>
      </w:tr>
      <w:tr w:rsidR="00BB69A6" w14:paraId="78C7C406" w14:textId="77777777" w:rsidTr="00F70FD2">
        <w:trPr>
          <w:trHeight w:val="373"/>
        </w:trPr>
        <w:tc>
          <w:tcPr>
            <w:tcW w:w="843" w:type="dxa"/>
          </w:tcPr>
          <w:p w14:paraId="18182ABB" w14:textId="77777777" w:rsidR="00BB69A6" w:rsidRDefault="00BB69A6" w:rsidP="003D1DD0">
            <w:pPr>
              <w:pStyle w:val="TableParagraph"/>
              <w:spacing w:before="79"/>
              <w:ind w:left="119" w:right="103"/>
              <w:jc w:val="center"/>
              <w:rPr>
                <w:sz w:val="18"/>
              </w:rPr>
            </w:pPr>
            <w:r>
              <w:rPr>
                <w:sz w:val="18"/>
              </w:rPr>
              <w:t>РН11</w:t>
            </w:r>
          </w:p>
        </w:tc>
        <w:tc>
          <w:tcPr>
            <w:tcW w:w="709" w:type="dxa"/>
          </w:tcPr>
          <w:p w14:paraId="15B7F991" w14:textId="77777777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850" w:type="dxa"/>
          </w:tcPr>
          <w:p w14:paraId="1FC617AF" w14:textId="66FC17CB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851" w:type="dxa"/>
          </w:tcPr>
          <w:p w14:paraId="3A1254FA" w14:textId="5D3A6D64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709" w:type="dxa"/>
          </w:tcPr>
          <w:p w14:paraId="4DEDE9AB" w14:textId="052D6898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3B2A3597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472EFC25" w14:textId="77777777" w:rsidR="00BB69A6" w:rsidRDefault="00BB69A6" w:rsidP="003D1DD0">
            <w:pPr>
              <w:pStyle w:val="TableParagraph"/>
              <w:spacing w:before="67"/>
              <w:ind w:left="21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5D56ADFB" w14:textId="2A422916" w:rsidR="00BB69A6" w:rsidRDefault="00BB69A6" w:rsidP="003D1DD0">
            <w:pPr>
              <w:pStyle w:val="TableParagraph"/>
              <w:spacing w:before="67"/>
              <w:ind w:left="21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641BC1A5" w14:textId="77777777" w:rsidR="00BB69A6" w:rsidRDefault="00BB69A6" w:rsidP="003D1DD0">
            <w:pPr>
              <w:pStyle w:val="TableParagraph"/>
              <w:spacing w:before="67"/>
              <w:ind w:right="157"/>
              <w:jc w:val="center"/>
              <w:rPr>
                <w:sz w:val="18"/>
              </w:rPr>
            </w:pPr>
          </w:p>
        </w:tc>
        <w:tc>
          <w:tcPr>
            <w:tcW w:w="451" w:type="dxa"/>
          </w:tcPr>
          <w:p w14:paraId="615D6500" w14:textId="73C4E896" w:rsidR="00BB69A6" w:rsidRDefault="00BB69A6" w:rsidP="003D1DD0">
            <w:pPr>
              <w:pStyle w:val="TableParagraph"/>
              <w:spacing w:before="67"/>
              <w:ind w:right="15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50" w:type="dxa"/>
          </w:tcPr>
          <w:p w14:paraId="56F8A3A4" w14:textId="77777777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452" w:type="dxa"/>
          </w:tcPr>
          <w:p w14:paraId="1BAAA0F9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7BEE347D" w14:textId="77777777" w:rsidR="00BB69A6" w:rsidRDefault="00BB69A6" w:rsidP="003D1DD0">
            <w:pPr>
              <w:pStyle w:val="TableParagraph"/>
              <w:spacing w:before="67"/>
              <w:ind w:right="153"/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14:paraId="7C609CE9" w14:textId="77777777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453" w:type="dxa"/>
          </w:tcPr>
          <w:p w14:paraId="2170A071" w14:textId="77777777" w:rsidR="00BB69A6" w:rsidRDefault="00BB69A6" w:rsidP="003D1DD0">
            <w:pPr>
              <w:pStyle w:val="TableParagraph"/>
              <w:jc w:val="center"/>
            </w:pPr>
          </w:p>
        </w:tc>
      </w:tr>
      <w:tr w:rsidR="00BB69A6" w14:paraId="7FF4AB7F" w14:textId="77777777" w:rsidTr="00F70FD2">
        <w:trPr>
          <w:trHeight w:val="393"/>
        </w:trPr>
        <w:tc>
          <w:tcPr>
            <w:tcW w:w="843" w:type="dxa"/>
          </w:tcPr>
          <w:p w14:paraId="22B80421" w14:textId="77777777" w:rsidR="00BB69A6" w:rsidRDefault="00BB69A6" w:rsidP="003D1DD0">
            <w:pPr>
              <w:pStyle w:val="TableParagraph"/>
              <w:spacing w:before="88"/>
              <w:ind w:left="119" w:right="103"/>
              <w:jc w:val="center"/>
              <w:rPr>
                <w:sz w:val="18"/>
              </w:rPr>
            </w:pPr>
            <w:r>
              <w:rPr>
                <w:sz w:val="18"/>
              </w:rPr>
              <w:t>РН12</w:t>
            </w:r>
          </w:p>
        </w:tc>
        <w:tc>
          <w:tcPr>
            <w:tcW w:w="709" w:type="dxa"/>
          </w:tcPr>
          <w:p w14:paraId="06A38981" w14:textId="77777777" w:rsidR="00BB69A6" w:rsidRDefault="00BB69A6" w:rsidP="003D1DD0">
            <w:pPr>
              <w:pStyle w:val="TableParagraph"/>
              <w:spacing w:before="74"/>
              <w:ind w:left="14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1A87C507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851" w:type="dxa"/>
          </w:tcPr>
          <w:p w14:paraId="415341F4" w14:textId="0D874C53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4ADED236" w14:textId="6C52D8C7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567" w:type="dxa"/>
          </w:tcPr>
          <w:p w14:paraId="61332BDF" w14:textId="77777777" w:rsidR="00BB69A6" w:rsidRDefault="00BB69A6" w:rsidP="003D1DD0">
            <w:pPr>
              <w:pStyle w:val="TableParagraph"/>
              <w:spacing w:before="74"/>
              <w:ind w:left="18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44C53C8B" w14:textId="77777777" w:rsidR="00BB69A6" w:rsidRDefault="00BB69A6" w:rsidP="003D1DD0">
            <w:pPr>
              <w:pStyle w:val="TableParagraph"/>
              <w:spacing w:before="74"/>
              <w:ind w:left="21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0326E414" w14:textId="708BF865" w:rsidR="00BB69A6" w:rsidRDefault="00BB69A6" w:rsidP="003D1DD0">
            <w:pPr>
              <w:pStyle w:val="TableParagraph"/>
              <w:spacing w:before="74"/>
              <w:ind w:left="21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2354EA09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1" w:type="dxa"/>
          </w:tcPr>
          <w:p w14:paraId="0608937C" w14:textId="17E0BA39" w:rsidR="00BB69A6" w:rsidRDefault="00BB69A6" w:rsidP="003D1DD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450" w:type="dxa"/>
          </w:tcPr>
          <w:p w14:paraId="120EA2B7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2" w:type="dxa"/>
          </w:tcPr>
          <w:p w14:paraId="56850675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4855AC1B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19B851B1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3" w:type="dxa"/>
          </w:tcPr>
          <w:p w14:paraId="4F22AA86" w14:textId="77777777" w:rsidR="00BB69A6" w:rsidRDefault="00BB69A6" w:rsidP="003D1DD0">
            <w:pPr>
              <w:pStyle w:val="TableParagraph"/>
              <w:jc w:val="center"/>
            </w:pPr>
          </w:p>
        </w:tc>
      </w:tr>
      <w:tr w:rsidR="00BB69A6" w14:paraId="13DD7308" w14:textId="77777777" w:rsidTr="00F70FD2">
        <w:trPr>
          <w:trHeight w:val="391"/>
        </w:trPr>
        <w:tc>
          <w:tcPr>
            <w:tcW w:w="843" w:type="dxa"/>
          </w:tcPr>
          <w:p w14:paraId="686418A7" w14:textId="77777777" w:rsidR="00BB69A6" w:rsidRDefault="00BB69A6" w:rsidP="003D1DD0">
            <w:pPr>
              <w:pStyle w:val="TableParagraph"/>
              <w:spacing w:before="86"/>
              <w:ind w:left="119" w:right="103"/>
              <w:jc w:val="center"/>
              <w:rPr>
                <w:sz w:val="18"/>
              </w:rPr>
            </w:pPr>
            <w:r>
              <w:rPr>
                <w:sz w:val="18"/>
              </w:rPr>
              <w:t>РН13</w:t>
            </w:r>
          </w:p>
        </w:tc>
        <w:tc>
          <w:tcPr>
            <w:tcW w:w="709" w:type="dxa"/>
          </w:tcPr>
          <w:p w14:paraId="381A72DB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850" w:type="dxa"/>
          </w:tcPr>
          <w:p w14:paraId="04D0A76A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851" w:type="dxa"/>
          </w:tcPr>
          <w:p w14:paraId="12A285ED" w14:textId="659E4BD9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69B51EE9" w14:textId="32160AA1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646FCB4D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5515D524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2FD73013" w14:textId="5DB0721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0C14690F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1" w:type="dxa"/>
          </w:tcPr>
          <w:p w14:paraId="6D5C2057" w14:textId="0BA32022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0251A8D6" w14:textId="77777777" w:rsidR="00BB69A6" w:rsidRDefault="00BB69A6" w:rsidP="003D1DD0">
            <w:pPr>
              <w:pStyle w:val="TableParagraph"/>
              <w:spacing w:before="74"/>
              <w:ind w:left="22"/>
              <w:jc w:val="center"/>
              <w:rPr>
                <w:sz w:val="18"/>
              </w:rPr>
            </w:pPr>
          </w:p>
        </w:tc>
        <w:tc>
          <w:tcPr>
            <w:tcW w:w="452" w:type="dxa"/>
          </w:tcPr>
          <w:p w14:paraId="11C6DDB5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15341292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09B91CCC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3" w:type="dxa"/>
          </w:tcPr>
          <w:p w14:paraId="1D92629A" w14:textId="77777777" w:rsidR="00BB69A6" w:rsidRDefault="00BB69A6" w:rsidP="003D1DD0">
            <w:pPr>
              <w:pStyle w:val="TableParagraph"/>
              <w:jc w:val="center"/>
            </w:pPr>
          </w:p>
        </w:tc>
      </w:tr>
      <w:tr w:rsidR="00BB69A6" w14:paraId="55D84C9D" w14:textId="77777777" w:rsidTr="00F70FD2">
        <w:trPr>
          <w:trHeight w:val="393"/>
        </w:trPr>
        <w:tc>
          <w:tcPr>
            <w:tcW w:w="843" w:type="dxa"/>
          </w:tcPr>
          <w:p w14:paraId="3192BF84" w14:textId="77777777" w:rsidR="00BB69A6" w:rsidRDefault="00BB69A6" w:rsidP="003D1DD0">
            <w:pPr>
              <w:pStyle w:val="TableParagraph"/>
              <w:spacing w:before="88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РН14</w:t>
            </w:r>
          </w:p>
        </w:tc>
        <w:tc>
          <w:tcPr>
            <w:tcW w:w="709" w:type="dxa"/>
          </w:tcPr>
          <w:p w14:paraId="45808947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850" w:type="dxa"/>
          </w:tcPr>
          <w:p w14:paraId="211E1AB6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851" w:type="dxa"/>
          </w:tcPr>
          <w:p w14:paraId="7F59A184" w14:textId="53B35058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6F1F4B3F" w14:textId="7FF89ADA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1E96A3A7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7C4A58F9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14110993" w14:textId="419E986D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0C776C60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1" w:type="dxa"/>
          </w:tcPr>
          <w:p w14:paraId="6CA8FFF3" w14:textId="060F1A7A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2A700C48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2" w:type="dxa"/>
          </w:tcPr>
          <w:p w14:paraId="2793FB80" w14:textId="77777777" w:rsidR="00BB69A6" w:rsidRDefault="00BB69A6" w:rsidP="003D1DD0">
            <w:pPr>
              <w:pStyle w:val="TableParagraph"/>
              <w:spacing w:before="74"/>
              <w:ind w:left="27"/>
              <w:jc w:val="center"/>
              <w:rPr>
                <w:sz w:val="18"/>
              </w:rPr>
            </w:pPr>
          </w:p>
        </w:tc>
        <w:tc>
          <w:tcPr>
            <w:tcW w:w="450" w:type="dxa"/>
          </w:tcPr>
          <w:p w14:paraId="73243311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4EC7FDA6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3" w:type="dxa"/>
          </w:tcPr>
          <w:p w14:paraId="695AA77D" w14:textId="77777777" w:rsidR="00BB69A6" w:rsidRDefault="00BB69A6" w:rsidP="003D1DD0">
            <w:pPr>
              <w:pStyle w:val="TableParagraph"/>
              <w:jc w:val="center"/>
            </w:pPr>
          </w:p>
        </w:tc>
      </w:tr>
      <w:tr w:rsidR="00BB69A6" w14:paraId="5CD8E14A" w14:textId="77777777" w:rsidTr="00F70FD2">
        <w:trPr>
          <w:trHeight w:val="371"/>
        </w:trPr>
        <w:tc>
          <w:tcPr>
            <w:tcW w:w="843" w:type="dxa"/>
          </w:tcPr>
          <w:p w14:paraId="65FFF395" w14:textId="77777777" w:rsidR="00BB69A6" w:rsidRDefault="00BB69A6" w:rsidP="003D1DD0">
            <w:pPr>
              <w:pStyle w:val="TableParagraph"/>
              <w:spacing w:before="76"/>
              <w:ind w:left="119" w:right="103"/>
              <w:jc w:val="center"/>
              <w:rPr>
                <w:sz w:val="18"/>
              </w:rPr>
            </w:pPr>
            <w:r>
              <w:rPr>
                <w:sz w:val="18"/>
              </w:rPr>
              <w:t>РН15</w:t>
            </w:r>
          </w:p>
        </w:tc>
        <w:tc>
          <w:tcPr>
            <w:tcW w:w="709" w:type="dxa"/>
          </w:tcPr>
          <w:p w14:paraId="208E47C0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850" w:type="dxa"/>
          </w:tcPr>
          <w:p w14:paraId="07429A18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851" w:type="dxa"/>
          </w:tcPr>
          <w:p w14:paraId="1AA5EFC4" w14:textId="1AF36A52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0D635AA2" w14:textId="2C963CC4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3798B013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14179EFE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77A79DB8" w14:textId="4B443E52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03A38221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1" w:type="dxa"/>
          </w:tcPr>
          <w:p w14:paraId="745A8D5B" w14:textId="5C855F3D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50EDE374" w14:textId="77777777" w:rsidR="00BB69A6" w:rsidRDefault="00BB69A6" w:rsidP="003D1DD0">
            <w:pPr>
              <w:pStyle w:val="TableParagraph"/>
              <w:spacing w:before="64"/>
              <w:ind w:left="22"/>
              <w:jc w:val="center"/>
              <w:rPr>
                <w:sz w:val="18"/>
              </w:rPr>
            </w:pPr>
          </w:p>
        </w:tc>
        <w:tc>
          <w:tcPr>
            <w:tcW w:w="452" w:type="dxa"/>
          </w:tcPr>
          <w:p w14:paraId="513BBBAC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7B9B89DA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0" w:type="dxa"/>
          </w:tcPr>
          <w:p w14:paraId="19045E45" w14:textId="77777777" w:rsidR="00BB69A6" w:rsidRDefault="00BB69A6" w:rsidP="003D1DD0">
            <w:pPr>
              <w:pStyle w:val="TableParagraph"/>
              <w:jc w:val="center"/>
            </w:pPr>
          </w:p>
        </w:tc>
        <w:tc>
          <w:tcPr>
            <w:tcW w:w="453" w:type="dxa"/>
          </w:tcPr>
          <w:p w14:paraId="57A12A19" w14:textId="77777777" w:rsidR="00BB69A6" w:rsidRDefault="00BB69A6" w:rsidP="003D1DD0">
            <w:pPr>
              <w:pStyle w:val="TableParagraph"/>
              <w:jc w:val="center"/>
            </w:pPr>
          </w:p>
        </w:tc>
      </w:tr>
    </w:tbl>
    <w:p w14:paraId="0747B66B" w14:textId="77777777" w:rsidR="00BB69A6" w:rsidRDefault="00BB69A6" w:rsidP="00BB69A6">
      <w:pPr>
        <w:rPr>
          <w:sz w:val="18"/>
        </w:rPr>
        <w:sectPr w:rsidR="00BB69A6">
          <w:pgSz w:w="12240" w:h="15840"/>
          <w:pgMar w:top="640" w:right="540" w:bottom="1300" w:left="60" w:header="0" w:footer="1109" w:gutter="0"/>
          <w:cols w:space="720"/>
        </w:sectPr>
      </w:pPr>
    </w:p>
    <w:p w14:paraId="26D9FED7" w14:textId="4CBF5A25" w:rsidR="008C10E8" w:rsidRDefault="00E7623B">
      <w:pPr>
        <w:spacing w:before="67" w:line="264" w:lineRule="auto"/>
        <w:ind w:left="3353" w:hanging="1172"/>
        <w:rPr>
          <w:b/>
          <w:sz w:val="32"/>
        </w:rPr>
      </w:pPr>
      <w:r>
        <w:rPr>
          <w:b/>
          <w:sz w:val="32"/>
        </w:rPr>
        <w:lastRenderedPageBreak/>
        <w:t>Матриця відповідності програмних компетентностей компонентам освітньої програми</w:t>
      </w:r>
    </w:p>
    <w:p w14:paraId="14124FDB" w14:textId="77777777" w:rsidR="008C10E8" w:rsidRDefault="00E7623B">
      <w:pPr>
        <w:spacing w:before="2"/>
        <w:ind w:left="4985"/>
        <w:rPr>
          <w:b/>
          <w:sz w:val="32"/>
        </w:rPr>
      </w:pPr>
      <w:r>
        <w:rPr>
          <w:b/>
          <w:sz w:val="32"/>
        </w:rPr>
        <w:t>(продовження)</w:t>
      </w:r>
    </w:p>
    <w:p w14:paraId="1D8E3E8E" w14:textId="77777777" w:rsidR="008C10E8" w:rsidRDefault="008C10E8">
      <w:pPr>
        <w:pStyle w:val="a3"/>
        <w:spacing w:before="9"/>
        <w:rPr>
          <w:b/>
          <w:sz w:val="28"/>
        </w:rPr>
      </w:pPr>
    </w:p>
    <w:tbl>
      <w:tblPr>
        <w:tblStyle w:val="TableNormal"/>
        <w:tblW w:w="1163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77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  <w:gridCol w:w="567"/>
        <w:gridCol w:w="425"/>
        <w:gridCol w:w="567"/>
        <w:gridCol w:w="425"/>
        <w:gridCol w:w="567"/>
        <w:gridCol w:w="567"/>
        <w:gridCol w:w="426"/>
        <w:gridCol w:w="567"/>
      </w:tblGrid>
      <w:tr w:rsidR="005607CB" w:rsidRPr="004658B7" w14:paraId="42255D39" w14:textId="77777777" w:rsidTr="00870730">
        <w:trPr>
          <w:trHeight w:val="988"/>
        </w:trPr>
        <w:tc>
          <w:tcPr>
            <w:tcW w:w="709" w:type="dxa"/>
          </w:tcPr>
          <w:p w14:paraId="750297B0" w14:textId="77777777" w:rsidR="005607CB" w:rsidRPr="004658B7" w:rsidRDefault="005607CB" w:rsidP="004658B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7F822D6D" w14:textId="77777777" w:rsidR="005607CB" w:rsidRPr="004658B7" w:rsidRDefault="005607CB" w:rsidP="003D1DD0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</w:p>
          <w:p w14:paraId="40159D6B" w14:textId="1850E040" w:rsidR="005607CB" w:rsidRPr="004658B7" w:rsidRDefault="005607CB" w:rsidP="00870730">
            <w:pPr>
              <w:pStyle w:val="TableParagraph"/>
              <w:ind w:left="152" w:right="111" w:hanging="94"/>
              <w:jc w:val="center"/>
              <w:rPr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>ПО 1</w:t>
            </w:r>
          </w:p>
        </w:tc>
        <w:tc>
          <w:tcPr>
            <w:tcW w:w="425" w:type="dxa"/>
          </w:tcPr>
          <w:p w14:paraId="0E42FEE5" w14:textId="77777777" w:rsidR="005607CB" w:rsidRPr="004658B7" w:rsidRDefault="005607CB" w:rsidP="007F4382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</w:p>
          <w:p w14:paraId="7A5F3AEB" w14:textId="3B394AAB" w:rsidR="005607CB" w:rsidRPr="004658B7" w:rsidRDefault="005607CB" w:rsidP="003D1DD0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>ПО 2</w:t>
            </w:r>
          </w:p>
        </w:tc>
        <w:tc>
          <w:tcPr>
            <w:tcW w:w="567" w:type="dxa"/>
          </w:tcPr>
          <w:p w14:paraId="25B50E16" w14:textId="77777777" w:rsidR="005607CB" w:rsidRPr="004658B7" w:rsidRDefault="005607CB" w:rsidP="007F4382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</w:p>
          <w:p w14:paraId="250E0E12" w14:textId="174A193E" w:rsidR="005607CB" w:rsidRPr="004658B7" w:rsidRDefault="005607CB" w:rsidP="003D1DD0">
            <w:pPr>
              <w:pStyle w:val="TableParagraph"/>
              <w:ind w:left="5" w:right="109"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3</w:t>
            </w:r>
          </w:p>
        </w:tc>
        <w:tc>
          <w:tcPr>
            <w:tcW w:w="567" w:type="dxa"/>
          </w:tcPr>
          <w:p w14:paraId="74DD163E" w14:textId="77777777" w:rsidR="005607CB" w:rsidRPr="004658B7" w:rsidRDefault="005607CB" w:rsidP="007F4382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</w:p>
          <w:p w14:paraId="2505A1A9" w14:textId="60AB4923" w:rsidR="005607CB" w:rsidRPr="004658B7" w:rsidRDefault="005607CB" w:rsidP="00226436">
            <w:pPr>
              <w:pStyle w:val="TableParagraph"/>
              <w:ind w:left="17" w:right="108" w:hanging="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658B7">
              <w:rPr>
                <w:sz w:val="16"/>
                <w:szCs w:val="16"/>
              </w:rPr>
              <w:t>ПО 4</w:t>
            </w:r>
          </w:p>
        </w:tc>
        <w:tc>
          <w:tcPr>
            <w:tcW w:w="425" w:type="dxa"/>
          </w:tcPr>
          <w:p w14:paraId="3518E6EA" w14:textId="77777777" w:rsidR="005607CB" w:rsidRPr="004658B7" w:rsidRDefault="005607CB" w:rsidP="007F4382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</w:p>
          <w:p w14:paraId="4B4BA8B9" w14:textId="175F794D" w:rsidR="005607CB" w:rsidRPr="004658B7" w:rsidRDefault="005607CB" w:rsidP="003D1DD0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658B7">
              <w:rPr>
                <w:sz w:val="16"/>
                <w:szCs w:val="16"/>
              </w:rPr>
              <w:t>ПО 5</w:t>
            </w:r>
          </w:p>
        </w:tc>
        <w:tc>
          <w:tcPr>
            <w:tcW w:w="426" w:type="dxa"/>
          </w:tcPr>
          <w:p w14:paraId="08FB5F22" w14:textId="77777777" w:rsidR="005607CB" w:rsidRPr="004658B7" w:rsidRDefault="005607CB" w:rsidP="007F4382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</w:p>
          <w:p w14:paraId="7610C956" w14:textId="2E7D3EB8" w:rsidR="005607CB" w:rsidRPr="004658B7" w:rsidRDefault="005607CB" w:rsidP="003D1DD0">
            <w:pPr>
              <w:pStyle w:val="TableParagraph"/>
              <w:ind w:righ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658B7">
              <w:rPr>
                <w:sz w:val="16"/>
                <w:szCs w:val="16"/>
              </w:rPr>
              <w:t>ПО 6</w:t>
            </w:r>
          </w:p>
        </w:tc>
        <w:tc>
          <w:tcPr>
            <w:tcW w:w="425" w:type="dxa"/>
          </w:tcPr>
          <w:p w14:paraId="5D996F99" w14:textId="77777777" w:rsidR="005607CB" w:rsidRPr="004658B7" w:rsidRDefault="005607CB" w:rsidP="007F4382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</w:p>
          <w:p w14:paraId="564F1740" w14:textId="625B2895" w:rsidR="005607CB" w:rsidRPr="004658B7" w:rsidRDefault="005607CB" w:rsidP="003D1DD0">
            <w:pPr>
              <w:pStyle w:val="TableParagraph"/>
              <w:ind w:right="105"/>
              <w:rPr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>ПО 7</w:t>
            </w:r>
          </w:p>
        </w:tc>
        <w:tc>
          <w:tcPr>
            <w:tcW w:w="425" w:type="dxa"/>
          </w:tcPr>
          <w:p w14:paraId="33003C57" w14:textId="77777777" w:rsidR="005607CB" w:rsidRPr="004658B7" w:rsidRDefault="005607CB" w:rsidP="007F4382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</w:p>
          <w:p w14:paraId="1AC900BC" w14:textId="2B17B690" w:rsidR="005607CB" w:rsidRPr="004658B7" w:rsidRDefault="005607CB" w:rsidP="003D1DD0">
            <w:pPr>
              <w:pStyle w:val="TableParagraph"/>
              <w:ind w:right="103"/>
              <w:rPr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>ПО 8</w:t>
            </w:r>
          </w:p>
        </w:tc>
        <w:tc>
          <w:tcPr>
            <w:tcW w:w="425" w:type="dxa"/>
          </w:tcPr>
          <w:p w14:paraId="5EB68040" w14:textId="77777777" w:rsidR="005607CB" w:rsidRPr="004658B7" w:rsidRDefault="005607CB" w:rsidP="007F4382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</w:p>
          <w:p w14:paraId="76E3011E" w14:textId="1A62F55D" w:rsidR="005607CB" w:rsidRPr="004658B7" w:rsidRDefault="005607CB" w:rsidP="00226436">
            <w:pPr>
              <w:pStyle w:val="TableParagraph"/>
              <w:ind w:left="141" w:right="98" w:hanging="94"/>
              <w:jc w:val="center"/>
              <w:rPr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>ПО 9</w:t>
            </w:r>
          </w:p>
        </w:tc>
        <w:tc>
          <w:tcPr>
            <w:tcW w:w="426" w:type="dxa"/>
          </w:tcPr>
          <w:p w14:paraId="010F1EF2" w14:textId="77777777" w:rsidR="005607CB" w:rsidRPr="004658B7" w:rsidRDefault="005607CB" w:rsidP="007F4382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</w:p>
          <w:p w14:paraId="34E609BB" w14:textId="3C22D0A7" w:rsidR="005607CB" w:rsidRPr="004658B7" w:rsidRDefault="005607CB" w:rsidP="005607CB">
            <w:pPr>
              <w:pStyle w:val="TableParagraph"/>
              <w:ind w:left="142" w:right="100" w:hanging="94"/>
              <w:jc w:val="center"/>
              <w:rPr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>ПО 10</w:t>
            </w:r>
          </w:p>
        </w:tc>
        <w:tc>
          <w:tcPr>
            <w:tcW w:w="567" w:type="dxa"/>
          </w:tcPr>
          <w:p w14:paraId="12C1518F" w14:textId="77777777" w:rsidR="005607CB" w:rsidRPr="004658B7" w:rsidRDefault="005607CB" w:rsidP="007F4382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</w:p>
          <w:p w14:paraId="1F6DC572" w14:textId="1D62A176" w:rsidR="005607CB" w:rsidRPr="004658B7" w:rsidRDefault="005607CB" w:rsidP="003D1DD0">
            <w:pPr>
              <w:pStyle w:val="TableParagraph"/>
              <w:ind w:left="249" w:right="95" w:hanging="94"/>
              <w:jc w:val="center"/>
              <w:rPr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>ПО 11</w:t>
            </w:r>
          </w:p>
        </w:tc>
        <w:tc>
          <w:tcPr>
            <w:tcW w:w="567" w:type="dxa"/>
          </w:tcPr>
          <w:p w14:paraId="7A0E57F0" w14:textId="77777777" w:rsidR="005607CB" w:rsidRPr="0004087D" w:rsidRDefault="005607CB" w:rsidP="007F4382">
            <w:pPr>
              <w:pStyle w:val="TableParagraph"/>
              <w:spacing w:before="4"/>
              <w:jc w:val="center"/>
              <w:rPr>
                <w:b/>
                <w:bCs/>
                <w:sz w:val="16"/>
                <w:szCs w:val="16"/>
              </w:rPr>
            </w:pPr>
          </w:p>
          <w:p w14:paraId="18701688" w14:textId="13509889" w:rsidR="005607CB" w:rsidRPr="0004087D" w:rsidRDefault="005607CB" w:rsidP="003D1DD0">
            <w:pPr>
              <w:pStyle w:val="TableParagraph"/>
              <w:ind w:left="201" w:right="93" w:hanging="44"/>
              <w:jc w:val="center"/>
              <w:rPr>
                <w:b/>
                <w:bCs/>
                <w:sz w:val="16"/>
                <w:szCs w:val="16"/>
              </w:rPr>
            </w:pPr>
            <w:r w:rsidRPr="0004087D">
              <w:rPr>
                <w:b/>
                <w:bCs/>
                <w:sz w:val="16"/>
                <w:szCs w:val="16"/>
              </w:rPr>
              <w:t>ПО 12</w:t>
            </w:r>
          </w:p>
        </w:tc>
        <w:tc>
          <w:tcPr>
            <w:tcW w:w="425" w:type="dxa"/>
          </w:tcPr>
          <w:p w14:paraId="03F19A54" w14:textId="77777777" w:rsidR="005607CB" w:rsidRPr="005607CB" w:rsidRDefault="005607CB" w:rsidP="007F4382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</w:p>
          <w:p w14:paraId="396FF984" w14:textId="66BA4701" w:rsidR="005607CB" w:rsidRPr="005607CB" w:rsidRDefault="005607CB" w:rsidP="0032656D">
            <w:pPr>
              <w:pStyle w:val="TableParagraph"/>
              <w:ind w:right="91" w:hanging="44"/>
              <w:jc w:val="center"/>
              <w:rPr>
                <w:sz w:val="16"/>
                <w:szCs w:val="16"/>
              </w:rPr>
            </w:pPr>
            <w:r w:rsidRPr="005607CB">
              <w:rPr>
                <w:sz w:val="16"/>
                <w:szCs w:val="16"/>
              </w:rPr>
              <w:t>ПО 13</w:t>
            </w:r>
          </w:p>
        </w:tc>
        <w:tc>
          <w:tcPr>
            <w:tcW w:w="567" w:type="dxa"/>
          </w:tcPr>
          <w:p w14:paraId="095C94C8" w14:textId="77777777" w:rsidR="005607CB" w:rsidRPr="005607CB" w:rsidRDefault="005607CB" w:rsidP="007F4382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</w:p>
          <w:p w14:paraId="575DCA6B" w14:textId="3FC46126" w:rsidR="005607CB" w:rsidRPr="005607CB" w:rsidRDefault="005607CB" w:rsidP="003D1DD0">
            <w:pPr>
              <w:pStyle w:val="TableParagraph"/>
              <w:ind w:left="205" w:right="89" w:hanging="44"/>
              <w:jc w:val="center"/>
              <w:rPr>
                <w:sz w:val="16"/>
                <w:szCs w:val="16"/>
              </w:rPr>
            </w:pPr>
            <w:r w:rsidRPr="005607CB">
              <w:rPr>
                <w:sz w:val="16"/>
                <w:szCs w:val="16"/>
              </w:rPr>
              <w:t>ПО 14</w:t>
            </w:r>
          </w:p>
        </w:tc>
        <w:tc>
          <w:tcPr>
            <w:tcW w:w="567" w:type="dxa"/>
          </w:tcPr>
          <w:p w14:paraId="4BEE9D78" w14:textId="77777777" w:rsidR="005607CB" w:rsidRPr="005607CB" w:rsidRDefault="005607CB" w:rsidP="007F4382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</w:p>
          <w:p w14:paraId="4D8CEE0B" w14:textId="1C1BE1E2" w:rsidR="005607CB" w:rsidRPr="005607CB" w:rsidRDefault="005607CB" w:rsidP="003D1DD0">
            <w:pPr>
              <w:pStyle w:val="TableParagraph"/>
              <w:ind w:left="208" w:right="87" w:hanging="44"/>
              <w:jc w:val="center"/>
              <w:rPr>
                <w:sz w:val="16"/>
                <w:szCs w:val="16"/>
              </w:rPr>
            </w:pPr>
            <w:r w:rsidRPr="005607CB">
              <w:rPr>
                <w:sz w:val="16"/>
                <w:szCs w:val="16"/>
              </w:rPr>
              <w:t>ПО 15</w:t>
            </w:r>
          </w:p>
        </w:tc>
        <w:tc>
          <w:tcPr>
            <w:tcW w:w="425" w:type="dxa"/>
          </w:tcPr>
          <w:p w14:paraId="33D42551" w14:textId="77777777" w:rsidR="005607CB" w:rsidRPr="005607CB" w:rsidRDefault="005607CB" w:rsidP="007F4382">
            <w:pPr>
              <w:pStyle w:val="TableParagraph"/>
              <w:ind w:left="209" w:right="85" w:hanging="44"/>
              <w:jc w:val="center"/>
              <w:rPr>
                <w:sz w:val="16"/>
                <w:szCs w:val="16"/>
              </w:rPr>
            </w:pPr>
          </w:p>
          <w:p w14:paraId="1945D1CB" w14:textId="6CA8595B" w:rsidR="005607CB" w:rsidRPr="005607CB" w:rsidRDefault="005607CB" w:rsidP="0032656D">
            <w:pPr>
              <w:pStyle w:val="TableParagraph"/>
              <w:ind w:right="85" w:hanging="44"/>
              <w:jc w:val="center"/>
              <w:rPr>
                <w:sz w:val="16"/>
                <w:szCs w:val="16"/>
              </w:rPr>
            </w:pPr>
            <w:r w:rsidRPr="005607CB">
              <w:rPr>
                <w:sz w:val="16"/>
                <w:szCs w:val="16"/>
              </w:rPr>
              <w:t>ПО 16</w:t>
            </w:r>
          </w:p>
        </w:tc>
        <w:tc>
          <w:tcPr>
            <w:tcW w:w="567" w:type="dxa"/>
          </w:tcPr>
          <w:p w14:paraId="35CB33D4" w14:textId="77777777" w:rsidR="005607CB" w:rsidRPr="004658B7" w:rsidRDefault="005607CB" w:rsidP="007F4382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</w:p>
          <w:p w14:paraId="357455FB" w14:textId="4F90100D" w:rsidR="005607CB" w:rsidRPr="004658B7" w:rsidRDefault="005607CB" w:rsidP="003D1DD0">
            <w:pPr>
              <w:pStyle w:val="TableParagraph"/>
              <w:ind w:left="212" w:right="82" w:hanging="44"/>
              <w:jc w:val="center"/>
              <w:rPr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>ПО 17</w:t>
            </w:r>
          </w:p>
        </w:tc>
        <w:tc>
          <w:tcPr>
            <w:tcW w:w="425" w:type="dxa"/>
          </w:tcPr>
          <w:p w14:paraId="346A12D0" w14:textId="77777777" w:rsidR="005607CB" w:rsidRPr="004658B7" w:rsidRDefault="005607CB" w:rsidP="007F4382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</w:p>
          <w:p w14:paraId="5F7158FE" w14:textId="64608DAD" w:rsidR="005607CB" w:rsidRPr="004658B7" w:rsidRDefault="005607CB" w:rsidP="007F4382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>ПО</w:t>
            </w:r>
            <w:r w:rsidRPr="004658B7"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14:paraId="53511E6B" w14:textId="77777777" w:rsidR="005607CB" w:rsidRDefault="005607CB" w:rsidP="00226436">
            <w:pPr>
              <w:pStyle w:val="TableParagraph"/>
              <w:ind w:left="209" w:right="85" w:hanging="44"/>
              <w:jc w:val="center"/>
              <w:rPr>
                <w:sz w:val="16"/>
                <w:szCs w:val="16"/>
              </w:rPr>
            </w:pPr>
          </w:p>
          <w:p w14:paraId="3CC656A6" w14:textId="64C541FD" w:rsidR="005607CB" w:rsidRPr="004658B7" w:rsidRDefault="005607CB" w:rsidP="00226436">
            <w:pPr>
              <w:pStyle w:val="TableParagraph"/>
              <w:ind w:left="209" w:right="85" w:hanging="44"/>
              <w:jc w:val="center"/>
              <w:rPr>
                <w:b/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>ПО</w:t>
            </w:r>
            <w:r w:rsidRPr="004658B7"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14:paraId="4FDE6189" w14:textId="77777777" w:rsidR="005607CB" w:rsidRDefault="005607CB" w:rsidP="00226436">
            <w:pPr>
              <w:pStyle w:val="TableParagraph"/>
              <w:ind w:left="216" w:right="80" w:hanging="44"/>
              <w:jc w:val="center"/>
              <w:rPr>
                <w:sz w:val="16"/>
                <w:szCs w:val="16"/>
              </w:rPr>
            </w:pPr>
          </w:p>
          <w:p w14:paraId="61D6A6E3" w14:textId="49E43850" w:rsidR="005607CB" w:rsidRPr="004658B7" w:rsidRDefault="005607CB" w:rsidP="00226436">
            <w:pPr>
              <w:pStyle w:val="TableParagraph"/>
              <w:ind w:left="216" w:right="80" w:hanging="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ПО20</w:t>
            </w:r>
          </w:p>
        </w:tc>
        <w:tc>
          <w:tcPr>
            <w:tcW w:w="426" w:type="dxa"/>
          </w:tcPr>
          <w:p w14:paraId="02CD32E7" w14:textId="77777777" w:rsidR="005607CB" w:rsidRPr="004658B7" w:rsidRDefault="005607CB" w:rsidP="003D1DD0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</w:p>
          <w:p w14:paraId="152672A1" w14:textId="6D08EB4C" w:rsidR="005607CB" w:rsidRPr="004658B7" w:rsidRDefault="005607CB" w:rsidP="0032656D">
            <w:pPr>
              <w:pStyle w:val="TableParagraph"/>
              <w:ind w:right="77" w:hanging="44"/>
              <w:jc w:val="center"/>
              <w:rPr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>ПО</w:t>
            </w:r>
            <w:r w:rsidRPr="004658B7"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14:paraId="7F08527E" w14:textId="77777777" w:rsidR="005607CB" w:rsidRPr="004658B7" w:rsidRDefault="005607CB" w:rsidP="003D1DD0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</w:p>
          <w:p w14:paraId="7D51B1F7" w14:textId="15A1751D" w:rsidR="005607CB" w:rsidRPr="004658B7" w:rsidRDefault="005607CB" w:rsidP="005607CB">
            <w:pPr>
              <w:pStyle w:val="TableParagraph"/>
              <w:ind w:left="219" w:right="75" w:hanging="44"/>
              <w:jc w:val="center"/>
              <w:rPr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22</w:t>
            </w:r>
          </w:p>
        </w:tc>
      </w:tr>
      <w:tr w:rsidR="005607CB" w:rsidRPr="004658B7" w14:paraId="01EE2986" w14:textId="77777777" w:rsidTr="00870730">
        <w:trPr>
          <w:trHeight w:val="342"/>
        </w:trPr>
        <w:tc>
          <w:tcPr>
            <w:tcW w:w="709" w:type="dxa"/>
          </w:tcPr>
          <w:p w14:paraId="2E761D5D" w14:textId="77777777" w:rsidR="005607CB" w:rsidRPr="004658B7" w:rsidRDefault="005607CB" w:rsidP="004658B7">
            <w:pPr>
              <w:pStyle w:val="TableParagraph"/>
              <w:spacing w:before="50"/>
              <w:ind w:left="116" w:right="108"/>
              <w:jc w:val="center"/>
              <w:rPr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>ЗК 1</w:t>
            </w:r>
          </w:p>
        </w:tc>
        <w:tc>
          <w:tcPr>
            <w:tcW w:w="577" w:type="dxa"/>
          </w:tcPr>
          <w:p w14:paraId="04514178" w14:textId="77777777" w:rsidR="005607CB" w:rsidRPr="000D2F2C" w:rsidRDefault="005607CB" w:rsidP="000D2F2C">
            <w:pPr>
              <w:pStyle w:val="TableParagraph"/>
              <w:spacing w:line="174" w:lineRule="exact"/>
              <w:ind w:left="11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49AFBD72" w14:textId="37380F82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49536A" w14:textId="0A0C99D6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6411D389" w14:textId="2621A8A5" w:rsidR="005607CB" w:rsidRPr="000D2F2C" w:rsidRDefault="005607CB" w:rsidP="000D2F2C">
            <w:pPr>
              <w:pStyle w:val="TableParagraph"/>
              <w:spacing w:line="174" w:lineRule="exact"/>
              <w:ind w:left="14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4ECAFB84" w14:textId="44BD2DBA" w:rsidR="005607CB" w:rsidRPr="000D2F2C" w:rsidRDefault="005607CB" w:rsidP="000D2F2C">
            <w:pPr>
              <w:pStyle w:val="TableParagraph"/>
              <w:spacing w:line="174" w:lineRule="exact"/>
              <w:ind w:right="223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1AED1A4B" w14:textId="452B9EEC" w:rsidR="005607CB" w:rsidRPr="000D2F2C" w:rsidRDefault="005607CB" w:rsidP="000D2F2C">
            <w:pPr>
              <w:pStyle w:val="TableParagraph"/>
              <w:spacing w:line="174" w:lineRule="exact"/>
              <w:ind w:right="22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5167BD3" w14:textId="5E30D177" w:rsidR="005607CB" w:rsidRPr="000D2F2C" w:rsidRDefault="005607CB" w:rsidP="000D2F2C">
            <w:pPr>
              <w:pStyle w:val="TableParagraph"/>
              <w:spacing w:line="174" w:lineRule="exact"/>
              <w:ind w:left="21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1A99198F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E76367F" w14:textId="004FDE1E" w:rsidR="005607CB" w:rsidRPr="000D2F2C" w:rsidRDefault="005607CB" w:rsidP="000D2F2C">
            <w:pPr>
              <w:pStyle w:val="TableParagraph"/>
              <w:spacing w:line="174" w:lineRule="exact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15A525" w14:textId="1EAB6CFD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116D2B6D" w14:textId="6BD8DC6B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2427A3CE" w14:textId="298422B5" w:rsidR="005607CB" w:rsidRPr="006B2A9B" w:rsidRDefault="0004087D" w:rsidP="000D2F2C">
            <w:pPr>
              <w:pStyle w:val="TableParagraph"/>
              <w:spacing w:line="174" w:lineRule="exact"/>
              <w:ind w:left="44"/>
              <w:jc w:val="center"/>
              <w:rPr>
                <w:sz w:val="20"/>
                <w:szCs w:val="20"/>
              </w:rPr>
            </w:pPr>
            <w:r w:rsidRPr="006B2A9B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1FC3D9F3" w14:textId="7FFF0446" w:rsidR="005607CB" w:rsidRPr="000D2F2C" w:rsidRDefault="000A4827" w:rsidP="000D2F2C">
            <w:pPr>
              <w:pStyle w:val="TableParagraph"/>
              <w:spacing w:line="174" w:lineRule="exact"/>
              <w:ind w:lef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378CF706" w14:textId="223E3249" w:rsidR="005607CB" w:rsidRPr="000D2F2C" w:rsidRDefault="005607CB" w:rsidP="000D2F2C">
            <w:pPr>
              <w:pStyle w:val="TableParagraph"/>
              <w:spacing w:line="174" w:lineRule="exac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5ED806A" w14:textId="299DB53A" w:rsidR="005607CB" w:rsidRPr="000D2F2C" w:rsidRDefault="005607CB" w:rsidP="000D2F2C">
            <w:pPr>
              <w:pStyle w:val="TableParagraph"/>
              <w:spacing w:line="174" w:lineRule="exact"/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364372D" w14:textId="1178FC76" w:rsidR="005607CB" w:rsidRPr="000D2F2C" w:rsidRDefault="005607CB" w:rsidP="000D2F2C">
            <w:pPr>
              <w:pStyle w:val="TableParagraph"/>
              <w:spacing w:line="174" w:lineRule="exact"/>
              <w:ind w:left="61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66A59CED" w14:textId="64C499DD" w:rsidR="005607CB" w:rsidRPr="000D2F2C" w:rsidRDefault="005607CB" w:rsidP="000D2F2C">
            <w:pPr>
              <w:pStyle w:val="TableParagraph"/>
              <w:spacing w:line="174" w:lineRule="exact"/>
              <w:ind w:left="66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52FCF04A" w14:textId="4C53B2CF" w:rsidR="005607CB" w:rsidRPr="000D2F2C" w:rsidRDefault="005607CB" w:rsidP="000D2F2C">
            <w:pPr>
              <w:pStyle w:val="TableParagraph"/>
              <w:spacing w:line="174" w:lineRule="exact"/>
              <w:ind w:left="73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7A82195E" w14:textId="4CFCBDB0" w:rsidR="005607CB" w:rsidRPr="000D2F2C" w:rsidRDefault="005607CB" w:rsidP="000D2F2C">
            <w:pPr>
              <w:pStyle w:val="TableParagraph"/>
              <w:spacing w:line="174" w:lineRule="exact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143337" w14:textId="1B9C4F5D" w:rsidR="005607CB" w:rsidRPr="000D2F2C" w:rsidRDefault="005607CB" w:rsidP="000D2F2C">
            <w:pPr>
              <w:pStyle w:val="TableParagraph"/>
              <w:spacing w:line="174" w:lineRule="exact"/>
              <w:ind w:left="73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5DFDBFC9" w14:textId="77777777" w:rsidR="005607CB" w:rsidRPr="000D2F2C" w:rsidRDefault="005607CB" w:rsidP="000D2F2C">
            <w:pPr>
              <w:pStyle w:val="TableParagraph"/>
              <w:spacing w:line="174" w:lineRule="exact"/>
              <w:ind w:left="76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6AB37721" w14:textId="77777777" w:rsidR="005607CB" w:rsidRPr="000D2F2C" w:rsidRDefault="005607CB" w:rsidP="000D2F2C">
            <w:pPr>
              <w:pStyle w:val="TableParagraph"/>
              <w:spacing w:line="174" w:lineRule="exact"/>
              <w:ind w:left="80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</w:tr>
      <w:tr w:rsidR="005607CB" w:rsidRPr="004658B7" w14:paraId="41580AA0" w14:textId="77777777" w:rsidTr="00870730">
        <w:trPr>
          <w:trHeight w:val="345"/>
        </w:trPr>
        <w:tc>
          <w:tcPr>
            <w:tcW w:w="709" w:type="dxa"/>
          </w:tcPr>
          <w:p w14:paraId="28BBA8D0" w14:textId="77777777" w:rsidR="005607CB" w:rsidRPr="004658B7" w:rsidRDefault="005607CB" w:rsidP="004658B7">
            <w:pPr>
              <w:pStyle w:val="TableParagraph"/>
              <w:spacing w:before="50"/>
              <w:ind w:left="116" w:right="108"/>
              <w:jc w:val="center"/>
              <w:rPr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>ЗК 2</w:t>
            </w:r>
          </w:p>
        </w:tc>
        <w:tc>
          <w:tcPr>
            <w:tcW w:w="577" w:type="dxa"/>
          </w:tcPr>
          <w:p w14:paraId="4247F0B5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3E91C4C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EA22A0" w14:textId="76039E9E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3F29EC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BB68C20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B37F563" w14:textId="5C1FD18A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CCDA8B6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8CE2E7B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8D9C86C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5EAC9BB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49AD07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47FB1D1" w14:textId="77777777" w:rsidR="005607CB" w:rsidRPr="006B2A9B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1D59BAE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AC24CAF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04B3AF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E6E1FCF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1C71CF1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8D28D64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AE3419" w14:textId="4C9B31CE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118829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7A16802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61FE9C4" w14:textId="77777777" w:rsidR="005607CB" w:rsidRPr="000D2F2C" w:rsidRDefault="005607CB" w:rsidP="000D2F2C">
            <w:pPr>
              <w:pStyle w:val="TableParagraph"/>
              <w:spacing w:line="176" w:lineRule="exact"/>
              <w:ind w:left="80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</w:tr>
      <w:tr w:rsidR="005607CB" w:rsidRPr="004658B7" w14:paraId="7B5C5ED3" w14:textId="77777777" w:rsidTr="00870730">
        <w:trPr>
          <w:trHeight w:val="342"/>
        </w:trPr>
        <w:tc>
          <w:tcPr>
            <w:tcW w:w="709" w:type="dxa"/>
          </w:tcPr>
          <w:p w14:paraId="699C70DE" w14:textId="77777777" w:rsidR="005607CB" w:rsidRPr="004658B7" w:rsidRDefault="005607CB" w:rsidP="004658B7">
            <w:pPr>
              <w:pStyle w:val="TableParagraph"/>
              <w:spacing w:before="50"/>
              <w:ind w:left="116" w:right="108"/>
              <w:jc w:val="center"/>
              <w:rPr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>ЗК 3</w:t>
            </w:r>
          </w:p>
        </w:tc>
        <w:tc>
          <w:tcPr>
            <w:tcW w:w="577" w:type="dxa"/>
          </w:tcPr>
          <w:p w14:paraId="31A2DF33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51E7DFA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59663E" w14:textId="20EF3DB1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B433A4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A370998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2DC942" w14:textId="352A7E2B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38EC909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7C33304" w14:textId="47C38DCD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6688E4A3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CB8264B" w14:textId="3180EE71" w:rsidR="005607CB" w:rsidRPr="000D2F2C" w:rsidRDefault="005607CB" w:rsidP="000D2F2C">
            <w:pPr>
              <w:pStyle w:val="TableParagraph"/>
              <w:spacing w:line="174" w:lineRule="exact"/>
              <w:ind w:left="31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2FA1E65C" w14:textId="798CE9AE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710F2C76" w14:textId="4D343852" w:rsidR="005607CB" w:rsidRPr="006B2A9B" w:rsidRDefault="0004087D" w:rsidP="000D2F2C">
            <w:pPr>
              <w:pStyle w:val="TableParagraph"/>
              <w:spacing w:line="174" w:lineRule="exact"/>
              <w:ind w:left="44"/>
              <w:jc w:val="center"/>
              <w:rPr>
                <w:sz w:val="20"/>
                <w:szCs w:val="20"/>
              </w:rPr>
            </w:pPr>
            <w:r w:rsidRPr="006B2A9B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6E29B149" w14:textId="6B7F158A" w:rsidR="005607CB" w:rsidRPr="000D2F2C" w:rsidRDefault="005607CB" w:rsidP="000D2F2C">
            <w:pPr>
              <w:pStyle w:val="TableParagraph"/>
              <w:spacing w:line="174" w:lineRule="exact"/>
              <w:ind w:left="5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8338A0" w14:textId="148EB536" w:rsidR="005607CB" w:rsidRPr="000D2F2C" w:rsidRDefault="005607CB" w:rsidP="000D2F2C">
            <w:pPr>
              <w:pStyle w:val="TableParagraph"/>
              <w:spacing w:line="174" w:lineRule="exac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203CBF" w14:textId="471BE78C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0C7576F" w14:textId="29D26352" w:rsidR="005607CB" w:rsidRPr="000D2F2C" w:rsidRDefault="005607CB" w:rsidP="000D2F2C">
            <w:pPr>
              <w:pStyle w:val="TableParagraph"/>
              <w:spacing w:line="174" w:lineRule="exact"/>
              <w:ind w:left="6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721452" w14:textId="7C1F74F3" w:rsidR="005607CB" w:rsidRPr="000D2F2C" w:rsidRDefault="005607CB" w:rsidP="000D2F2C">
            <w:pPr>
              <w:pStyle w:val="TableParagraph"/>
              <w:spacing w:line="174" w:lineRule="exact"/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B37D586" w14:textId="41FF922E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823CD8" w14:textId="0B1E9BEE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00650702" w14:textId="569D51B0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3ECA97B7" w14:textId="77777777" w:rsidR="005607CB" w:rsidRPr="000D2F2C" w:rsidRDefault="005607CB" w:rsidP="000D2F2C">
            <w:pPr>
              <w:pStyle w:val="TableParagraph"/>
              <w:spacing w:line="174" w:lineRule="exact"/>
              <w:ind w:left="76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7D2B25F7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607CB" w:rsidRPr="004658B7" w14:paraId="10C860FF" w14:textId="77777777" w:rsidTr="00870730">
        <w:trPr>
          <w:trHeight w:val="345"/>
        </w:trPr>
        <w:tc>
          <w:tcPr>
            <w:tcW w:w="709" w:type="dxa"/>
          </w:tcPr>
          <w:p w14:paraId="21AECCA6" w14:textId="77777777" w:rsidR="005607CB" w:rsidRPr="004658B7" w:rsidRDefault="005607CB" w:rsidP="004658B7">
            <w:pPr>
              <w:pStyle w:val="TableParagraph"/>
              <w:spacing w:before="50"/>
              <w:ind w:left="116" w:right="108"/>
              <w:jc w:val="center"/>
              <w:rPr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>ЗК 4</w:t>
            </w:r>
          </w:p>
        </w:tc>
        <w:tc>
          <w:tcPr>
            <w:tcW w:w="577" w:type="dxa"/>
          </w:tcPr>
          <w:p w14:paraId="49EDC9DB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CEE2C6E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65B053" w14:textId="4DD3AF05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2A2ADB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D1DF201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BAF112" w14:textId="6C77DB1E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CBF0D64" w14:textId="11E0AD4E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0871849B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5F8E888" w14:textId="616BA9A7" w:rsidR="005607CB" w:rsidRPr="000D2F2C" w:rsidRDefault="005607CB" w:rsidP="000D2F2C">
            <w:pPr>
              <w:pStyle w:val="TableParagraph"/>
              <w:spacing w:line="176" w:lineRule="exact"/>
              <w:ind w:left="34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38FD620E" w14:textId="3A48384C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6BA772D9" w14:textId="2DEDBF4F" w:rsidR="005607CB" w:rsidRPr="000D2F2C" w:rsidRDefault="005607CB" w:rsidP="000D2F2C">
            <w:pPr>
              <w:pStyle w:val="TableParagraph"/>
              <w:spacing w:line="176" w:lineRule="exact"/>
              <w:ind w:left="39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11EDDEC7" w14:textId="67616EF7" w:rsidR="005607CB" w:rsidRPr="006B2A9B" w:rsidRDefault="0004087D" w:rsidP="000D2F2C">
            <w:pPr>
              <w:pStyle w:val="TableParagraph"/>
              <w:spacing w:line="176" w:lineRule="exact"/>
              <w:ind w:left="44"/>
              <w:jc w:val="center"/>
              <w:rPr>
                <w:sz w:val="20"/>
                <w:szCs w:val="20"/>
              </w:rPr>
            </w:pPr>
            <w:r w:rsidRPr="006B2A9B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6D883A27" w14:textId="13307267" w:rsidR="005607CB" w:rsidRPr="000D2F2C" w:rsidRDefault="005607CB" w:rsidP="000D2F2C">
            <w:pPr>
              <w:pStyle w:val="TableParagraph"/>
              <w:spacing w:line="176" w:lineRule="exact"/>
              <w:ind w:left="5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2BDD69" w14:textId="147B4EBA" w:rsidR="005607CB" w:rsidRPr="000D2F2C" w:rsidRDefault="005607CB" w:rsidP="000D2F2C">
            <w:pPr>
              <w:pStyle w:val="TableParagraph"/>
              <w:spacing w:line="176" w:lineRule="exac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D9C6B6" w14:textId="41CA99CE" w:rsidR="005607CB" w:rsidRPr="000D2F2C" w:rsidRDefault="005607CB" w:rsidP="000D2F2C">
            <w:pPr>
              <w:pStyle w:val="TableParagraph"/>
              <w:spacing w:line="176" w:lineRule="exact"/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4A8E51F" w14:textId="07390C78" w:rsidR="005607CB" w:rsidRPr="000D2F2C" w:rsidRDefault="005607CB" w:rsidP="000D2F2C">
            <w:pPr>
              <w:pStyle w:val="TableParagraph"/>
              <w:spacing w:line="176" w:lineRule="exact"/>
              <w:ind w:left="6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6AA828" w14:textId="5DD68C28" w:rsidR="005607CB" w:rsidRPr="000D2F2C" w:rsidRDefault="005607CB" w:rsidP="000D2F2C">
            <w:pPr>
              <w:pStyle w:val="TableParagraph"/>
              <w:spacing w:line="176" w:lineRule="exact"/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5191CD5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C1F4D3" w14:textId="480724BC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DA2AE1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7ABC69E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3EF5CD1" w14:textId="77777777" w:rsidR="005607CB" w:rsidRPr="000D2F2C" w:rsidRDefault="005607CB" w:rsidP="000D2F2C">
            <w:pPr>
              <w:pStyle w:val="TableParagraph"/>
              <w:spacing w:line="176" w:lineRule="exact"/>
              <w:ind w:left="80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</w:tr>
      <w:tr w:rsidR="005607CB" w:rsidRPr="004658B7" w14:paraId="486C32A0" w14:textId="77777777" w:rsidTr="00870730">
        <w:trPr>
          <w:trHeight w:val="343"/>
        </w:trPr>
        <w:tc>
          <w:tcPr>
            <w:tcW w:w="709" w:type="dxa"/>
          </w:tcPr>
          <w:p w14:paraId="723DCA69" w14:textId="77777777" w:rsidR="005607CB" w:rsidRPr="004658B7" w:rsidRDefault="005607CB" w:rsidP="004658B7">
            <w:pPr>
              <w:pStyle w:val="TableParagraph"/>
              <w:spacing w:before="50"/>
              <w:ind w:left="116" w:right="108"/>
              <w:jc w:val="center"/>
              <w:rPr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>ЗК 5</w:t>
            </w:r>
          </w:p>
        </w:tc>
        <w:tc>
          <w:tcPr>
            <w:tcW w:w="577" w:type="dxa"/>
          </w:tcPr>
          <w:p w14:paraId="478B0BB1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252671B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4C4E5B" w14:textId="682B5B1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666D6B8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117B44B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2482CA2" w14:textId="10D9DD9E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5E509E2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EB90470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AEBEE4A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821702B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D8C896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893E759" w14:textId="77777777" w:rsidR="005607CB" w:rsidRPr="006B2A9B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D1F3EC4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2B79B3B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CAD87C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8DFF3C6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97E4E5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FD9CD6B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3509AB" w14:textId="3F73FDBB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C0D538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06EA1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60F38C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607CB" w:rsidRPr="004658B7" w14:paraId="601F714C" w14:textId="77777777" w:rsidTr="00870730">
        <w:trPr>
          <w:trHeight w:val="345"/>
        </w:trPr>
        <w:tc>
          <w:tcPr>
            <w:tcW w:w="709" w:type="dxa"/>
          </w:tcPr>
          <w:p w14:paraId="79DF0C1F" w14:textId="77777777" w:rsidR="005607CB" w:rsidRPr="004658B7" w:rsidRDefault="005607CB" w:rsidP="004658B7">
            <w:pPr>
              <w:pStyle w:val="TableParagraph"/>
              <w:spacing w:before="50"/>
              <w:ind w:left="116" w:right="108"/>
              <w:jc w:val="center"/>
              <w:rPr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>ЗК 6</w:t>
            </w:r>
          </w:p>
        </w:tc>
        <w:tc>
          <w:tcPr>
            <w:tcW w:w="577" w:type="dxa"/>
          </w:tcPr>
          <w:p w14:paraId="7CE105F5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7DBD5BF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AE7C37" w14:textId="0E4A6A4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E03FB1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82ECC8D" w14:textId="28901F99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0CF850DB" w14:textId="556C5612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D429616" w14:textId="12E2C946" w:rsidR="005607CB" w:rsidRPr="000D2F2C" w:rsidRDefault="005607CB" w:rsidP="000D2F2C">
            <w:pPr>
              <w:pStyle w:val="TableParagraph"/>
              <w:spacing w:line="176" w:lineRule="exact"/>
              <w:ind w:left="2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E848A21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DB40068" w14:textId="7A5866B2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2D808FB1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8154128" w14:textId="476FA56E" w:rsidR="005607CB" w:rsidRPr="000D2F2C" w:rsidRDefault="005607CB" w:rsidP="000D2F2C">
            <w:pPr>
              <w:pStyle w:val="TableParagraph"/>
              <w:spacing w:line="176" w:lineRule="exact"/>
              <w:ind w:left="39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717CCA" w14:textId="1FEAD705" w:rsidR="005607CB" w:rsidRPr="006B2A9B" w:rsidRDefault="0004087D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6B2A9B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76CD2261" w14:textId="7553EDBC" w:rsidR="005607CB" w:rsidRPr="000D2F2C" w:rsidRDefault="000A4827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36ACCAA4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E6C288" w14:textId="39FD0F82" w:rsidR="005607CB" w:rsidRPr="000D2F2C" w:rsidRDefault="00146AD8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38C1A3CA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B541B0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FD5038E" w14:textId="0497C688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FA5FDD0" w14:textId="58DC7253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06FE97" w14:textId="6C53C1E6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0D619B3C" w14:textId="77777777" w:rsidR="005607CB" w:rsidRPr="000D2F2C" w:rsidRDefault="005607CB" w:rsidP="000D2F2C">
            <w:pPr>
              <w:pStyle w:val="TableParagraph"/>
              <w:spacing w:line="176" w:lineRule="exact"/>
              <w:ind w:left="76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748CFEFF" w14:textId="77777777" w:rsidR="005607CB" w:rsidRPr="000D2F2C" w:rsidRDefault="005607CB" w:rsidP="000D2F2C">
            <w:pPr>
              <w:pStyle w:val="TableParagraph"/>
              <w:spacing w:line="176" w:lineRule="exact"/>
              <w:ind w:left="80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</w:tr>
      <w:tr w:rsidR="005607CB" w:rsidRPr="004658B7" w14:paraId="5368145E" w14:textId="77777777" w:rsidTr="00870730">
        <w:trPr>
          <w:trHeight w:val="342"/>
        </w:trPr>
        <w:tc>
          <w:tcPr>
            <w:tcW w:w="709" w:type="dxa"/>
          </w:tcPr>
          <w:p w14:paraId="314A69C5" w14:textId="77777777" w:rsidR="005607CB" w:rsidRPr="004658B7" w:rsidRDefault="005607CB" w:rsidP="004658B7">
            <w:pPr>
              <w:pStyle w:val="TableParagraph"/>
              <w:spacing w:before="50"/>
              <w:ind w:left="116" w:right="108"/>
              <w:jc w:val="center"/>
              <w:rPr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>ЗК 7</w:t>
            </w:r>
          </w:p>
        </w:tc>
        <w:tc>
          <w:tcPr>
            <w:tcW w:w="577" w:type="dxa"/>
          </w:tcPr>
          <w:p w14:paraId="0EC87965" w14:textId="77777777" w:rsidR="005607CB" w:rsidRPr="000D2F2C" w:rsidRDefault="005607CB" w:rsidP="000D2F2C">
            <w:pPr>
              <w:pStyle w:val="TableParagraph"/>
              <w:spacing w:line="174" w:lineRule="exact"/>
              <w:ind w:left="11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5567A430" w14:textId="1FF253CC" w:rsidR="005607CB" w:rsidRPr="000D2F2C" w:rsidRDefault="005607CB" w:rsidP="000D2F2C">
            <w:pPr>
              <w:pStyle w:val="TableParagraph"/>
              <w:spacing w:line="174" w:lineRule="exact"/>
              <w:ind w:left="12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3BE5CE77" w14:textId="767B3888" w:rsidR="005607CB" w:rsidRPr="000D2F2C" w:rsidRDefault="005607CB" w:rsidP="000D2F2C">
            <w:pPr>
              <w:pStyle w:val="TableParagraph"/>
              <w:spacing w:line="174" w:lineRule="exact"/>
              <w:ind w:left="1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A2E7C99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F540EDD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F03D3" w14:textId="15DBE87F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11F29471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2355DE9" w14:textId="3423C2FF" w:rsidR="005607CB" w:rsidRPr="000D2F2C" w:rsidRDefault="005607CB" w:rsidP="000D2F2C">
            <w:pPr>
              <w:pStyle w:val="TableParagraph"/>
              <w:spacing w:line="174" w:lineRule="exact"/>
              <w:ind w:left="24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74608996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8B2672" w14:textId="7FA48DE1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134EAD12" w14:textId="14D1005C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4C525438" w14:textId="0F4793C4" w:rsidR="005607CB" w:rsidRPr="006B2A9B" w:rsidRDefault="0004087D" w:rsidP="000D2F2C">
            <w:pPr>
              <w:pStyle w:val="TableParagraph"/>
              <w:spacing w:line="174" w:lineRule="exact"/>
              <w:ind w:left="44"/>
              <w:jc w:val="center"/>
              <w:rPr>
                <w:sz w:val="20"/>
                <w:szCs w:val="20"/>
              </w:rPr>
            </w:pPr>
            <w:r w:rsidRPr="006B2A9B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0D75C987" w14:textId="2FD42C53" w:rsidR="005607CB" w:rsidRPr="000D2F2C" w:rsidRDefault="000A4827" w:rsidP="000D2F2C">
            <w:pPr>
              <w:pStyle w:val="TableParagraph"/>
              <w:spacing w:line="174" w:lineRule="exact"/>
              <w:ind w:lef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7AC10A12" w14:textId="4FEA0D2D" w:rsidR="005607CB" w:rsidRPr="000D2F2C" w:rsidRDefault="005607CB" w:rsidP="000D2F2C">
            <w:pPr>
              <w:pStyle w:val="TableParagraph"/>
              <w:spacing w:line="174" w:lineRule="exac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AAC400F" w14:textId="5987F5B5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D227277" w14:textId="32A01C9B" w:rsidR="005607CB" w:rsidRPr="000D2F2C" w:rsidRDefault="005607CB" w:rsidP="000D2F2C">
            <w:pPr>
              <w:pStyle w:val="TableParagraph"/>
              <w:spacing w:line="174" w:lineRule="exact"/>
              <w:ind w:left="6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8E121A" w14:textId="0ACBBA5E" w:rsidR="005607CB" w:rsidRPr="000D2F2C" w:rsidRDefault="005607CB" w:rsidP="000D2F2C">
            <w:pPr>
              <w:pStyle w:val="TableParagraph"/>
              <w:spacing w:line="174" w:lineRule="exact"/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79D0B3A" w14:textId="4DA7FE63" w:rsidR="005607CB" w:rsidRPr="000D2F2C" w:rsidRDefault="005607CB" w:rsidP="000D2F2C">
            <w:pPr>
              <w:pStyle w:val="TableParagraph"/>
              <w:spacing w:line="174" w:lineRule="exact"/>
              <w:ind w:left="73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5E59453D" w14:textId="3050A645" w:rsidR="005607CB" w:rsidRPr="000D2F2C" w:rsidRDefault="005607CB" w:rsidP="000D2F2C">
            <w:pPr>
              <w:pStyle w:val="TableParagraph"/>
              <w:spacing w:line="174" w:lineRule="exact"/>
              <w:ind w:left="73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21C20E2D" w14:textId="77777777" w:rsidR="005607CB" w:rsidRPr="000D2F2C" w:rsidRDefault="005607CB" w:rsidP="000D2F2C">
            <w:pPr>
              <w:pStyle w:val="TableParagraph"/>
              <w:spacing w:line="174" w:lineRule="exact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CA6A619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3EC714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607CB" w:rsidRPr="004658B7" w14:paraId="5E9580FE" w14:textId="77777777" w:rsidTr="00870730">
        <w:trPr>
          <w:trHeight w:val="345"/>
        </w:trPr>
        <w:tc>
          <w:tcPr>
            <w:tcW w:w="709" w:type="dxa"/>
          </w:tcPr>
          <w:p w14:paraId="5AE24CA3" w14:textId="77777777" w:rsidR="005607CB" w:rsidRPr="004658B7" w:rsidRDefault="005607CB" w:rsidP="004658B7">
            <w:pPr>
              <w:pStyle w:val="TableParagraph"/>
              <w:spacing w:before="50"/>
              <w:ind w:left="116" w:right="108"/>
              <w:jc w:val="center"/>
              <w:rPr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>ЗК 8</w:t>
            </w:r>
          </w:p>
        </w:tc>
        <w:tc>
          <w:tcPr>
            <w:tcW w:w="577" w:type="dxa"/>
          </w:tcPr>
          <w:p w14:paraId="36A2F809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AD3E8B0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5123D8C" w14:textId="0412A86C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CFFA40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6D2B455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0C053A7" w14:textId="36CB0D8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D55DE72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2439EC5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72EBFDD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7834205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88B7A0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4F927B3" w14:textId="77777777" w:rsidR="005607CB" w:rsidRPr="0004087D" w:rsidRDefault="005607CB" w:rsidP="000D2F2C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574EF2C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0834A4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D84042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260529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A0BFEC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11D0D28" w14:textId="40D6F189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EFAC42" w14:textId="1C1AC048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B02CA1" w14:textId="64428326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62ACEF5B" w14:textId="77777777" w:rsidR="005607CB" w:rsidRPr="000D2F2C" w:rsidRDefault="005607CB" w:rsidP="000D2F2C">
            <w:pPr>
              <w:pStyle w:val="TableParagraph"/>
              <w:spacing w:line="176" w:lineRule="exact"/>
              <w:ind w:left="76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1F677238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607CB" w:rsidRPr="004658B7" w14:paraId="7A736176" w14:textId="77777777" w:rsidTr="00870730">
        <w:trPr>
          <w:trHeight w:val="342"/>
        </w:trPr>
        <w:tc>
          <w:tcPr>
            <w:tcW w:w="709" w:type="dxa"/>
          </w:tcPr>
          <w:p w14:paraId="28828863" w14:textId="77777777" w:rsidR="005607CB" w:rsidRPr="004658B7" w:rsidRDefault="005607CB" w:rsidP="004658B7">
            <w:pPr>
              <w:pStyle w:val="TableParagraph"/>
              <w:spacing w:before="50"/>
              <w:ind w:left="116" w:right="108"/>
              <w:jc w:val="center"/>
              <w:rPr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>ЗК 9</w:t>
            </w:r>
          </w:p>
        </w:tc>
        <w:tc>
          <w:tcPr>
            <w:tcW w:w="577" w:type="dxa"/>
          </w:tcPr>
          <w:p w14:paraId="32B6F7F6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4DD08BA" w14:textId="2E856C23" w:rsidR="005607CB" w:rsidRPr="000D2F2C" w:rsidRDefault="005607CB" w:rsidP="000D2F2C">
            <w:pPr>
              <w:pStyle w:val="TableParagraph"/>
              <w:spacing w:line="174" w:lineRule="exact"/>
              <w:ind w:left="12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30536279" w14:textId="7034B52F" w:rsidR="005607CB" w:rsidRPr="000D2F2C" w:rsidRDefault="005607CB" w:rsidP="000D2F2C">
            <w:pPr>
              <w:pStyle w:val="TableParagraph"/>
              <w:spacing w:line="174" w:lineRule="exact"/>
              <w:ind w:left="1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F58816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52B009B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B727C73" w14:textId="7C5CF4DF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21D140D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097337B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39EB9B9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B479EFC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5AB0CE8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1ACE36" w14:textId="77777777" w:rsidR="005607CB" w:rsidRPr="0004087D" w:rsidRDefault="005607CB" w:rsidP="000D2F2C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565D4B8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E9E6E48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EF9BF62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E2FFCEC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06E045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4BEC06A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D69E8C" w14:textId="328EA0E2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8D0E7E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E71C300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52BEED" w14:textId="77777777" w:rsidR="005607CB" w:rsidRPr="000D2F2C" w:rsidRDefault="005607CB" w:rsidP="000D2F2C">
            <w:pPr>
              <w:pStyle w:val="TableParagraph"/>
              <w:spacing w:line="174" w:lineRule="exact"/>
              <w:ind w:left="80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</w:tr>
      <w:tr w:rsidR="005607CB" w:rsidRPr="004658B7" w14:paraId="299ED8AD" w14:textId="77777777" w:rsidTr="00870730">
        <w:trPr>
          <w:trHeight w:val="345"/>
        </w:trPr>
        <w:tc>
          <w:tcPr>
            <w:tcW w:w="709" w:type="dxa"/>
          </w:tcPr>
          <w:p w14:paraId="376EE421" w14:textId="77777777" w:rsidR="005607CB" w:rsidRPr="004658B7" w:rsidRDefault="005607CB" w:rsidP="004658B7">
            <w:pPr>
              <w:pStyle w:val="TableParagraph"/>
              <w:spacing w:before="50"/>
              <w:ind w:left="118" w:right="108"/>
              <w:jc w:val="center"/>
              <w:rPr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>ЗК10</w:t>
            </w:r>
          </w:p>
        </w:tc>
        <w:tc>
          <w:tcPr>
            <w:tcW w:w="577" w:type="dxa"/>
          </w:tcPr>
          <w:p w14:paraId="34328DFF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98F7053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27E3878" w14:textId="20765AD2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0F491C5A" w14:textId="744F8F1D" w:rsidR="005607CB" w:rsidRPr="000D2F2C" w:rsidRDefault="005607CB" w:rsidP="000D2F2C">
            <w:pPr>
              <w:pStyle w:val="TableParagraph"/>
              <w:spacing w:line="176" w:lineRule="exact"/>
              <w:ind w:left="14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2C457161" w14:textId="7C9B1AC0" w:rsidR="005607CB" w:rsidRPr="000D2F2C" w:rsidRDefault="005607CB" w:rsidP="000D2F2C">
            <w:pPr>
              <w:pStyle w:val="TableParagraph"/>
              <w:spacing w:line="176" w:lineRule="exact"/>
              <w:ind w:right="22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2D16A7D" w14:textId="357C8F0A" w:rsidR="005607CB" w:rsidRPr="000D2F2C" w:rsidRDefault="005607CB" w:rsidP="000D2F2C">
            <w:pPr>
              <w:pStyle w:val="TableParagraph"/>
              <w:spacing w:line="176" w:lineRule="exact"/>
              <w:ind w:right="22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EEDCF5" w14:textId="736552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049F688B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27A5630" w14:textId="5527772B" w:rsidR="005607CB" w:rsidRPr="000D2F2C" w:rsidRDefault="005607CB" w:rsidP="000D2F2C">
            <w:pPr>
              <w:pStyle w:val="TableParagraph"/>
              <w:spacing w:line="176" w:lineRule="exact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496A65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838161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907342A" w14:textId="77777777" w:rsidR="005607CB" w:rsidRPr="0004087D" w:rsidRDefault="005607CB" w:rsidP="000D2F2C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4690580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04DBF6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774BC1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8A1E75A" w14:textId="6979ECD8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76356965" w14:textId="654F96A3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248A246E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A1931B6" w14:textId="44E872D5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951438" w14:textId="39DD21C1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580FB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4A218D1" w14:textId="77777777" w:rsidR="005607CB" w:rsidRPr="000D2F2C" w:rsidRDefault="005607CB" w:rsidP="000D2F2C">
            <w:pPr>
              <w:pStyle w:val="TableParagraph"/>
              <w:spacing w:line="176" w:lineRule="exact"/>
              <w:ind w:left="80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</w:tr>
      <w:tr w:rsidR="005607CB" w:rsidRPr="004658B7" w14:paraId="1BC08D90" w14:textId="77777777" w:rsidTr="00870730">
        <w:trPr>
          <w:trHeight w:val="342"/>
        </w:trPr>
        <w:tc>
          <w:tcPr>
            <w:tcW w:w="709" w:type="dxa"/>
          </w:tcPr>
          <w:p w14:paraId="4DEB3B04" w14:textId="77777777" w:rsidR="005607CB" w:rsidRPr="004658B7" w:rsidRDefault="005607CB" w:rsidP="004658B7">
            <w:pPr>
              <w:pStyle w:val="TableParagraph"/>
              <w:spacing w:before="50"/>
              <w:ind w:left="118" w:right="108"/>
              <w:jc w:val="center"/>
              <w:rPr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>ЗК11</w:t>
            </w:r>
          </w:p>
        </w:tc>
        <w:tc>
          <w:tcPr>
            <w:tcW w:w="577" w:type="dxa"/>
          </w:tcPr>
          <w:p w14:paraId="5443DDF2" w14:textId="77777777" w:rsidR="005607CB" w:rsidRPr="000D2F2C" w:rsidRDefault="005607CB" w:rsidP="000D2F2C">
            <w:pPr>
              <w:pStyle w:val="TableParagraph"/>
              <w:spacing w:line="174" w:lineRule="exact"/>
              <w:ind w:left="11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36968FD9" w14:textId="316C06E2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A6706B" w14:textId="2ED4D906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E339B19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976CEA5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D2134E" w14:textId="7F1B6822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23B6FAD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D381F9C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D215C64" w14:textId="2C68C49C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63E2556C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CF3FC0E" w14:textId="212A4FDE" w:rsidR="005607CB" w:rsidRPr="000D2F2C" w:rsidRDefault="005607CB" w:rsidP="000D2F2C">
            <w:pPr>
              <w:pStyle w:val="TableParagraph"/>
              <w:spacing w:line="174" w:lineRule="exact"/>
              <w:ind w:left="39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7198D89" w14:textId="77777777" w:rsidR="005607CB" w:rsidRPr="0004087D" w:rsidRDefault="005607CB" w:rsidP="000D2F2C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A57A2B3" w14:textId="44A19AC1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F099660" w14:textId="1D0D701B" w:rsidR="005607CB" w:rsidRPr="000D2F2C" w:rsidRDefault="00222218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6DDAC98C" w14:textId="27928371" w:rsidR="005607CB" w:rsidRPr="000D2F2C" w:rsidRDefault="00222218" w:rsidP="000D2F2C">
            <w:pPr>
              <w:pStyle w:val="TableParagraph"/>
              <w:spacing w:line="174" w:lineRule="exact"/>
              <w:ind w:left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7D72F68B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6927E9" w14:textId="3AC95267" w:rsidR="005607CB" w:rsidRPr="000D2F2C" w:rsidRDefault="00222218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565C6796" w14:textId="0F351D12" w:rsidR="005607CB" w:rsidRPr="000D2F2C" w:rsidRDefault="005607CB" w:rsidP="000D2F2C">
            <w:pPr>
              <w:pStyle w:val="TableParagraph"/>
              <w:spacing w:line="174" w:lineRule="exact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632CE165" w14:textId="62A45BA3" w:rsidR="005607CB" w:rsidRPr="000D2F2C" w:rsidRDefault="005607CB" w:rsidP="000D2F2C">
            <w:pPr>
              <w:pStyle w:val="TableParagraph"/>
              <w:spacing w:line="174" w:lineRule="exact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CFD208" w14:textId="77777777" w:rsidR="005607CB" w:rsidRPr="000D2F2C" w:rsidRDefault="005607CB" w:rsidP="000D2F2C">
            <w:pPr>
              <w:pStyle w:val="TableParagraph"/>
              <w:spacing w:line="174" w:lineRule="exact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EB95DC9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84FE2E7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607CB" w:rsidRPr="004658B7" w14:paraId="76F7CBE5" w14:textId="77777777" w:rsidTr="00870730">
        <w:trPr>
          <w:trHeight w:val="345"/>
        </w:trPr>
        <w:tc>
          <w:tcPr>
            <w:tcW w:w="709" w:type="dxa"/>
          </w:tcPr>
          <w:p w14:paraId="45039864" w14:textId="77777777" w:rsidR="005607CB" w:rsidRPr="004658B7" w:rsidRDefault="005607CB" w:rsidP="004658B7">
            <w:pPr>
              <w:pStyle w:val="TableParagraph"/>
              <w:spacing w:before="50"/>
              <w:ind w:left="118" w:right="108"/>
              <w:jc w:val="center"/>
              <w:rPr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>ЗК12</w:t>
            </w:r>
          </w:p>
        </w:tc>
        <w:tc>
          <w:tcPr>
            <w:tcW w:w="577" w:type="dxa"/>
          </w:tcPr>
          <w:p w14:paraId="35FA0E51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CD4B457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041909" w14:textId="49195B69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9413F6B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428D680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72ABAD8" w14:textId="307306D6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3D4EDB8B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5492CB4" w14:textId="36F41FED" w:rsidR="005607CB" w:rsidRPr="000D2F2C" w:rsidRDefault="005607CB" w:rsidP="000D2F2C">
            <w:pPr>
              <w:pStyle w:val="TableParagraph"/>
              <w:spacing w:line="176" w:lineRule="exact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344BAA0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B85FAB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3B1144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123825" w14:textId="77777777" w:rsidR="005607CB" w:rsidRPr="0004087D" w:rsidRDefault="005607CB" w:rsidP="000D2F2C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900A023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0C1723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2E06AF1" w14:textId="3C48C42B" w:rsidR="005607CB" w:rsidRPr="000D2F2C" w:rsidRDefault="00146AD8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46734F21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AF8BF0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6AB3E49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998660D" w14:textId="31FECA7F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900831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E97293A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155F5A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607CB" w:rsidRPr="004658B7" w14:paraId="5A5512C8" w14:textId="77777777" w:rsidTr="00870730">
        <w:trPr>
          <w:trHeight w:val="342"/>
        </w:trPr>
        <w:tc>
          <w:tcPr>
            <w:tcW w:w="709" w:type="dxa"/>
          </w:tcPr>
          <w:p w14:paraId="1B5605FB" w14:textId="77777777" w:rsidR="005607CB" w:rsidRPr="004658B7" w:rsidRDefault="005607CB" w:rsidP="004658B7">
            <w:pPr>
              <w:pStyle w:val="TableParagraph"/>
              <w:spacing w:before="50"/>
              <w:ind w:left="118" w:right="108"/>
              <w:jc w:val="center"/>
              <w:rPr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>ЗК13</w:t>
            </w:r>
          </w:p>
        </w:tc>
        <w:tc>
          <w:tcPr>
            <w:tcW w:w="577" w:type="dxa"/>
          </w:tcPr>
          <w:p w14:paraId="4E303657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8FEEE66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A17E60" w14:textId="37176EB5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79E964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751B36F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FFB63DE" w14:textId="1DB9ADEA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A32FA83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0C15CA3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50BCC61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0AC861E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5A227C8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DCF94C" w14:textId="77777777" w:rsidR="005607CB" w:rsidRPr="0004087D" w:rsidRDefault="005607CB" w:rsidP="000D2F2C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054CA0D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FD82EB6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384DBB9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AEE3FB7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0F44D2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01B0E78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1CFF125" w14:textId="42812952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6315E0" w14:textId="76A14B72" w:rsidR="005607CB" w:rsidRPr="000D2F2C" w:rsidRDefault="00741CF5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514AE866" w14:textId="24D839DE" w:rsidR="005607CB" w:rsidRPr="000D2F2C" w:rsidRDefault="00741CF5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41C26979" w14:textId="77777777" w:rsidR="005607CB" w:rsidRPr="000D2F2C" w:rsidRDefault="005607CB" w:rsidP="000D2F2C">
            <w:pPr>
              <w:pStyle w:val="TableParagraph"/>
              <w:spacing w:line="174" w:lineRule="exact"/>
              <w:ind w:left="80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</w:tr>
      <w:tr w:rsidR="005607CB" w:rsidRPr="004658B7" w14:paraId="17C13563" w14:textId="77777777" w:rsidTr="00870730">
        <w:trPr>
          <w:trHeight w:val="345"/>
        </w:trPr>
        <w:tc>
          <w:tcPr>
            <w:tcW w:w="709" w:type="dxa"/>
          </w:tcPr>
          <w:p w14:paraId="0CBE7BF8" w14:textId="77777777" w:rsidR="005607CB" w:rsidRPr="004658B7" w:rsidRDefault="005607CB" w:rsidP="004658B7">
            <w:pPr>
              <w:pStyle w:val="TableParagraph"/>
              <w:spacing w:before="50"/>
              <w:ind w:left="118" w:right="108"/>
              <w:jc w:val="center"/>
              <w:rPr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>ЗК14</w:t>
            </w:r>
          </w:p>
        </w:tc>
        <w:tc>
          <w:tcPr>
            <w:tcW w:w="577" w:type="dxa"/>
          </w:tcPr>
          <w:p w14:paraId="02A68F7F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2E344F9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DBA9AB" w14:textId="070C6DF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808D73E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848F145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36595D" w14:textId="145DA9D4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E0F1794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4087DF5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4D4D6C7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44061AB" w14:textId="77777777" w:rsidR="005607CB" w:rsidRPr="000D2F2C" w:rsidRDefault="005607CB" w:rsidP="000D2F2C">
            <w:pPr>
              <w:pStyle w:val="TableParagraph"/>
              <w:spacing w:line="176" w:lineRule="exact"/>
              <w:ind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EF9AA3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0C3DEC" w14:textId="232C812F" w:rsidR="005607CB" w:rsidRPr="009E048C" w:rsidRDefault="009E048C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9E048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5BB0775A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DF91C3" w14:textId="3649D68E" w:rsidR="005607CB" w:rsidRPr="000D2F2C" w:rsidRDefault="00222218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6AE7A60D" w14:textId="4E9A8C92" w:rsidR="005607CB" w:rsidRPr="000D2F2C" w:rsidRDefault="00146AD8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53DA341D" w14:textId="057FFA3B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750E0BE2" w14:textId="3952E5E0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7F0073C1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EAC4A7" w14:textId="59071012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8715B4" w14:textId="69DDB7B3" w:rsidR="005607CB" w:rsidRPr="000D2F2C" w:rsidRDefault="00741CF5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44588ED4" w14:textId="1630D164" w:rsidR="005607CB" w:rsidRPr="000D2F2C" w:rsidRDefault="00741CF5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146C3F33" w14:textId="77777777" w:rsidR="005607CB" w:rsidRPr="000D2F2C" w:rsidRDefault="005607CB" w:rsidP="000D2F2C">
            <w:pPr>
              <w:pStyle w:val="TableParagraph"/>
              <w:spacing w:line="176" w:lineRule="exact"/>
              <w:ind w:left="80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</w:tr>
      <w:tr w:rsidR="005607CB" w:rsidRPr="004658B7" w14:paraId="058D88AC" w14:textId="77777777" w:rsidTr="00870730">
        <w:trPr>
          <w:trHeight w:val="345"/>
        </w:trPr>
        <w:tc>
          <w:tcPr>
            <w:tcW w:w="709" w:type="dxa"/>
          </w:tcPr>
          <w:p w14:paraId="6A29D0BB" w14:textId="77777777" w:rsidR="005607CB" w:rsidRPr="004658B7" w:rsidRDefault="005607CB" w:rsidP="004658B7">
            <w:pPr>
              <w:pStyle w:val="TableParagraph"/>
              <w:spacing w:before="51"/>
              <w:ind w:left="118" w:right="108"/>
              <w:jc w:val="center"/>
              <w:rPr>
                <w:sz w:val="16"/>
                <w:szCs w:val="16"/>
              </w:rPr>
            </w:pPr>
            <w:r w:rsidRPr="004658B7">
              <w:rPr>
                <w:sz w:val="16"/>
                <w:szCs w:val="16"/>
              </w:rPr>
              <w:t>ЗК15</w:t>
            </w:r>
          </w:p>
        </w:tc>
        <w:tc>
          <w:tcPr>
            <w:tcW w:w="577" w:type="dxa"/>
          </w:tcPr>
          <w:p w14:paraId="613997DC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FCE9BE4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983AB69" w14:textId="63D9A653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53C8D7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22FADF0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84CB6F2" w14:textId="515CDA4D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2134FC2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9E7AA42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77B6537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3E6D483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9735DC9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E1CAB3" w14:textId="7D64A716" w:rsidR="005607CB" w:rsidRPr="009E048C" w:rsidRDefault="009E048C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9E048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162A1756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CDFDB4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48ADCD2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E465CD9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C64D4A3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880C013" w14:textId="77777777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3E48F5" w14:textId="4F659E8F" w:rsidR="005607CB" w:rsidRPr="000D2F2C" w:rsidRDefault="005607CB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81AD60" w14:textId="79DD4E14" w:rsidR="005607CB" w:rsidRPr="000D2F2C" w:rsidRDefault="00741CF5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44E53BED" w14:textId="3A093F5D" w:rsidR="005607CB" w:rsidRPr="000D2F2C" w:rsidRDefault="00741CF5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2938DD46" w14:textId="77777777" w:rsidR="005607CB" w:rsidRPr="000D2F2C" w:rsidRDefault="005607CB" w:rsidP="000D2F2C">
            <w:pPr>
              <w:pStyle w:val="TableParagraph"/>
              <w:spacing w:line="174" w:lineRule="exact"/>
              <w:ind w:left="80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</w:tr>
    </w:tbl>
    <w:p w14:paraId="21C0D17A" w14:textId="77777777" w:rsidR="008C10E8" w:rsidRDefault="008C10E8">
      <w:pPr>
        <w:spacing w:line="174" w:lineRule="exact"/>
        <w:jc w:val="center"/>
        <w:rPr>
          <w:sz w:val="16"/>
        </w:rPr>
        <w:sectPr w:rsidR="008C10E8">
          <w:pgSz w:w="12240" w:h="15840"/>
          <w:pgMar w:top="640" w:right="540" w:bottom="1300" w:left="60" w:header="0" w:footer="1109" w:gutter="0"/>
          <w:cols w:space="720"/>
        </w:sectPr>
      </w:pPr>
    </w:p>
    <w:p w14:paraId="7D31087D" w14:textId="77777777" w:rsidR="008C10E8" w:rsidRDefault="00E7623B">
      <w:pPr>
        <w:spacing w:before="67" w:line="264" w:lineRule="auto"/>
        <w:ind w:left="3353" w:hanging="1172"/>
        <w:rPr>
          <w:b/>
          <w:sz w:val="32"/>
        </w:rPr>
      </w:pPr>
      <w:r>
        <w:rPr>
          <w:b/>
          <w:sz w:val="32"/>
        </w:rPr>
        <w:lastRenderedPageBreak/>
        <w:t>Матриця відповідності програмних компетентностей компонентам освітньої програми</w:t>
      </w:r>
    </w:p>
    <w:p w14:paraId="5D1F9513" w14:textId="77777777" w:rsidR="008C10E8" w:rsidRDefault="00E7623B">
      <w:pPr>
        <w:spacing w:before="2"/>
        <w:ind w:left="4985"/>
        <w:rPr>
          <w:b/>
          <w:sz w:val="32"/>
        </w:rPr>
      </w:pPr>
      <w:r>
        <w:rPr>
          <w:b/>
          <w:sz w:val="32"/>
        </w:rPr>
        <w:t>(продовження)</w:t>
      </w:r>
    </w:p>
    <w:p w14:paraId="1FA6E8E0" w14:textId="77777777" w:rsidR="008C10E8" w:rsidRDefault="008C10E8">
      <w:pPr>
        <w:pStyle w:val="a3"/>
        <w:rPr>
          <w:b/>
          <w:sz w:val="20"/>
        </w:rPr>
      </w:pPr>
    </w:p>
    <w:p w14:paraId="61408D39" w14:textId="77777777" w:rsidR="008C10E8" w:rsidRDefault="008C10E8">
      <w:pPr>
        <w:pStyle w:val="a3"/>
        <w:spacing w:before="8"/>
        <w:rPr>
          <w:b/>
          <w:sz w:val="11"/>
        </w:rPr>
      </w:pPr>
    </w:p>
    <w:tbl>
      <w:tblPr>
        <w:tblStyle w:val="TableNormal"/>
        <w:tblW w:w="11742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567"/>
        <w:gridCol w:w="564"/>
        <w:gridCol w:w="564"/>
        <w:gridCol w:w="564"/>
        <w:gridCol w:w="564"/>
        <w:gridCol w:w="566"/>
        <w:gridCol w:w="564"/>
        <w:gridCol w:w="564"/>
        <w:gridCol w:w="566"/>
        <w:gridCol w:w="495"/>
        <w:gridCol w:w="425"/>
        <w:gridCol w:w="425"/>
        <w:gridCol w:w="425"/>
        <w:gridCol w:w="438"/>
        <w:gridCol w:w="425"/>
        <w:gridCol w:w="425"/>
        <w:gridCol w:w="425"/>
        <w:gridCol w:w="426"/>
        <w:gridCol w:w="425"/>
        <w:gridCol w:w="567"/>
        <w:gridCol w:w="567"/>
        <w:gridCol w:w="425"/>
      </w:tblGrid>
      <w:tr w:rsidR="00A63DDA" w14:paraId="7E58E2FE" w14:textId="77777777" w:rsidTr="00A63DDA">
        <w:trPr>
          <w:trHeight w:val="553"/>
        </w:trPr>
        <w:tc>
          <w:tcPr>
            <w:tcW w:w="766" w:type="dxa"/>
          </w:tcPr>
          <w:p w14:paraId="0476B839" w14:textId="77777777" w:rsidR="00A63DDA" w:rsidRDefault="00A63DDA" w:rsidP="004658B7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5986277D" w14:textId="1E9B2D43" w:rsidR="00A63DDA" w:rsidRPr="00E23F05" w:rsidRDefault="00A63DDA" w:rsidP="00870730">
            <w:pPr>
              <w:pStyle w:val="TableParagraph"/>
              <w:spacing w:before="41"/>
              <w:ind w:right="110" w:hanging="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1</w:t>
            </w:r>
          </w:p>
        </w:tc>
        <w:tc>
          <w:tcPr>
            <w:tcW w:w="564" w:type="dxa"/>
          </w:tcPr>
          <w:p w14:paraId="06555C5F" w14:textId="2D64E4C5" w:rsidR="00A63DDA" w:rsidRPr="00E23F05" w:rsidRDefault="00A63DDA" w:rsidP="00870730">
            <w:pPr>
              <w:pStyle w:val="TableParagraph"/>
              <w:spacing w:before="41"/>
              <w:ind w:right="110" w:firstLine="61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ПО 2</w:t>
            </w:r>
          </w:p>
        </w:tc>
        <w:tc>
          <w:tcPr>
            <w:tcW w:w="564" w:type="dxa"/>
          </w:tcPr>
          <w:p w14:paraId="0AA5DCE0" w14:textId="77B1F436" w:rsidR="00A63DDA" w:rsidRPr="00E23F05" w:rsidRDefault="00A63DDA" w:rsidP="00870730">
            <w:pPr>
              <w:pStyle w:val="TableParagraph"/>
              <w:spacing w:before="41"/>
              <w:ind w:left="181" w:right="110" w:hanging="1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3</w:t>
            </w:r>
          </w:p>
        </w:tc>
        <w:tc>
          <w:tcPr>
            <w:tcW w:w="564" w:type="dxa"/>
          </w:tcPr>
          <w:p w14:paraId="2260EF5E" w14:textId="7A6EC839" w:rsidR="00A63DDA" w:rsidRPr="00E23F05" w:rsidRDefault="00A63DDA" w:rsidP="004658B7">
            <w:pPr>
              <w:pStyle w:val="TableParagraph"/>
              <w:spacing w:before="41"/>
              <w:ind w:left="181" w:right="110" w:hanging="46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ПО 4</w:t>
            </w:r>
          </w:p>
        </w:tc>
        <w:tc>
          <w:tcPr>
            <w:tcW w:w="564" w:type="dxa"/>
          </w:tcPr>
          <w:p w14:paraId="18173786" w14:textId="1C907865" w:rsidR="00A63DDA" w:rsidRPr="00E23F05" w:rsidRDefault="00A63DDA" w:rsidP="004658B7">
            <w:pPr>
              <w:pStyle w:val="TableParagraph"/>
              <w:spacing w:before="41"/>
              <w:ind w:left="181" w:right="110" w:hanging="46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ПО 5</w:t>
            </w:r>
          </w:p>
        </w:tc>
        <w:tc>
          <w:tcPr>
            <w:tcW w:w="566" w:type="dxa"/>
          </w:tcPr>
          <w:p w14:paraId="72B5AAF2" w14:textId="1F44B78D" w:rsidR="00A63DDA" w:rsidRPr="00E23F05" w:rsidRDefault="00A63DDA" w:rsidP="004658B7">
            <w:pPr>
              <w:pStyle w:val="TableParagraph"/>
              <w:spacing w:before="41"/>
              <w:ind w:left="184" w:right="109" w:hanging="46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ПО 6</w:t>
            </w:r>
          </w:p>
        </w:tc>
        <w:tc>
          <w:tcPr>
            <w:tcW w:w="564" w:type="dxa"/>
          </w:tcPr>
          <w:p w14:paraId="6007815D" w14:textId="354C44C3" w:rsidR="00A63DDA" w:rsidRPr="00E23F05" w:rsidRDefault="00A63DDA" w:rsidP="00284555">
            <w:pPr>
              <w:pStyle w:val="TableParagraph"/>
              <w:spacing w:before="41"/>
              <w:ind w:left="182" w:right="109" w:hanging="46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ПО 7</w:t>
            </w:r>
          </w:p>
        </w:tc>
        <w:tc>
          <w:tcPr>
            <w:tcW w:w="564" w:type="dxa"/>
          </w:tcPr>
          <w:p w14:paraId="6A3BAA4E" w14:textId="5B3215C5" w:rsidR="00A63DDA" w:rsidRPr="00E23F05" w:rsidRDefault="00A63DDA" w:rsidP="00284555">
            <w:pPr>
              <w:pStyle w:val="TableParagraph"/>
              <w:spacing w:before="41"/>
              <w:ind w:left="182" w:right="109" w:hanging="46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ПО 8</w:t>
            </w:r>
          </w:p>
        </w:tc>
        <w:tc>
          <w:tcPr>
            <w:tcW w:w="566" w:type="dxa"/>
          </w:tcPr>
          <w:p w14:paraId="0E0161E8" w14:textId="1BF4A0B0" w:rsidR="00A63DDA" w:rsidRPr="00E23F05" w:rsidRDefault="00A63DDA" w:rsidP="00284555">
            <w:pPr>
              <w:pStyle w:val="TableParagraph"/>
              <w:spacing w:before="41"/>
              <w:ind w:left="185" w:right="108" w:hanging="46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ПО 9</w:t>
            </w:r>
          </w:p>
        </w:tc>
        <w:tc>
          <w:tcPr>
            <w:tcW w:w="495" w:type="dxa"/>
          </w:tcPr>
          <w:p w14:paraId="6C6D897F" w14:textId="74EB3B06" w:rsidR="00A63DDA" w:rsidRPr="00E23F05" w:rsidRDefault="00A63DDA" w:rsidP="00284555">
            <w:pPr>
              <w:pStyle w:val="TableParagraph"/>
              <w:spacing w:before="41"/>
              <w:ind w:left="183" w:right="110" w:hanging="46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ПО 10</w:t>
            </w:r>
          </w:p>
        </w:tc>
        <w:tc>
          <w:tcPr>
            <w:tcW w:w="425" w:type="dxa"/>
          </w:tcPr>
          <w:p w14:paraId="2225EA5C" w14:textId="56904086" w:rsidR="00A63DDA" w:rsidRPr="00E23F05" w:rsidRDefault="00A63DDA" w:rsidP="00284555">
            <w:pPr>
              <w:pStyle w:val="TableParagraph"/>
              <w:spacing w:before="41"/>
              <w:ind w:left="183" w:right="106" w:hanging="44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ПО 11</w:t>
            </w:r>
          </w:p>
        </w:tc>
        <w:tc>
          <w:tcPr>
            <w:tcW w:w="425" w:type="dxa"/>
          </w:tcPr>
          <w:p w14:paraId="4140BB48" w14:textId="3E17C805" w:rsidR="00A63DDA" w:rsidRPr="00E23F05" w:rsidRDefault="00A63DDA" w:rsidP="00284555">
            <w:pPr>
              <w:pStyle w:val="TableParagraph"/>
              <w:spacing w:before="41"/>
              <w:ind w:left="183" w:right="106" w:hanging="44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ПО 12</w:t>
            </w:r>
          </w:p>
        </w:tc>
        <w:tc>
          <w:tcPr>
            <w:tcW w:w="425" w:type="dxa"/>
          </w:tcPr>
          <w:p w14:paraId="6B5D9398" w14:textId="60FCC1BA" w:rsidR="00A63DDA" w:rsidRPr="00E23F05" w:rsidRDefault="00A63DDA" w:rsidP="004658B7">
            <w:pPr>
              <w:pStyle w:val="TableParagraph"/>
              <w:spacing w:before="41"/>
              <w:ind w:left="186" w:right="107" w:hanging="46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ПО 13</w:t>
            </w:r>
          </w:p>
        </w:tc>
        <w:tc>
          <w:tcPr>
            <w:tcW w:w="438" w:type="dxa"/>
          </w:tcPr>
          <w:p w14:paraId="5147895D" w14:textId="65A190B5" w:rsidR="00A63DDA" w:rsidRPr="00E23F05" w:rsidRDefault="00A63DDA" w:rsidP="004658B7">
            <w:pPr>
              <w:pStyle w:val="TableParagraph"/>
              <w:spacing w:before="41"/>
              <w:ind w:left="184" w:right="109" w:hanging="46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ПО 14</w:t>
            </w:r>
          </w:p>
        </w:tc>
        <w:tc>
          <w:tcPr>
            <w:tcW w:w="425" w:type="dxa"/>
          </w:tcPr>
          <w:p w14:paraId="406D9405" w14:textId="001FA823" w:rsidR="00A63DDA" w:rsidRPr="00E23F05" w:rsidRDefault="00A63DDA" w:rsidP="004658B7">
            <w:pPr>
              <w:pStyle w:val="TableParagraph"/>
              <w:spacing w:before="41"/>
              <w:ind w:left="185" w:right="106" w:hanging="46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ПО</w:t>
            </w:r>
            <w:r w:rsidRPr="00E23F05">
              <w:rPr>
                <w:w w:val="99"/>
                <w:sz w:val="16"/>
                <w:szCs w:val="16"/>
              </w:rPr>
              <w:t xml:space="preserve"> </w:t>
            </w:r>
            <w:r w:rsidRPr="00E23F05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46D4587C" w14:textId="5981EFB3" w:rsidR="00A63DDA" w:rsidRPr="00E23F05" w:rsidRDefault="00A63DDA" w:rsidP="004658B7">
            <w:pPr>
              <w:pStyle w:val="TableParagraph"/>
              <w:spacing w:before="41"/>
              <w:ind w:left="185" w:right="105" w:hanging="46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ПО</w:t>
            </w:r>
            <w:r w:rsidRPr="00E23F05">
              <w:rPr>
                <w:w w:val="99"/>
                <w:sz w:val="16"/>
                <w:szCs w:val="16"/>
              </w:rPr>
              <w:t xml:space="preserve"> </w:t>
            </w:r>
            <w:r w:rsidRPr="00E23F05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14:paraId="0049AE22" w14:textId="233B72DC" w:rsidR="00A63DDA" w:rsidRPr="00E23F05" w:rsidRDefault="00A63DDA" w:rsidP="004658B7">
            <w:pPr>
              <w:pStyle w:val="TableParagraph"/>
              <w:spacing w:before="41"/>
              <w:ind w:left="188" w:right="104" w:hanging="46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ПО</w:t>
            </w:r>
            <w:r w:rsidRPr="00E23F05"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426" w:type="dxa"/>
          </w:tcPr>
          <w:p w14:paraId="5B5370A0" w14:textId="2E0E6FCB" w:rsidR="00A63DDA" w:rsidRPr="00E23F05" w:rsidRDefault="00A63DDA" w:rsidP="004658B7">
            <w:pPr>
              <w:pStyle w:val="TableParagraph"/>
              <w:spacing w:before="41"/>
              <w:ind w:left="188" w:right="104" w:hanging="46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ПО</w:t>
            </w:r>
            <w:r w:rsidRPr="00E23F05"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14:paraId="2B149353" w14:textId="0EDAF70B" w:rsidR="00A63DDA" w:rsidRPr="00E23F05" w:rsidRDefault="00A63DDA" w:rsidP="00A63DDA">
            <w:pPr>
              <w:pStyle w:val="TableParagraph"/>
              <w:spacing w:before="41"/>
              <w:ind w:left="187" w:right="103" w:hanging="46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ПО</w:t>
            </w:r>
            <w:r w:rsidRPr="00E23F05">
              <w:rPr>
                <w:w w:val="99"/>
                <w:sz w:val="16"/>
                <w:szCs w:val="16"/>
              </w:rPr>
              <w:t xml:space="preserve"> </w:t>
            </w:r>
            <w:r w:rsidRPr="00E23F0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4F64B1E4" w14:textId="3589B841" w:rsidR="00A63DDA" w:rsidRPr="00E23F05" w:rsidRDefault="00A63DDA" w:rsidP="00870730">
            <w:pPr>
              <w:pStyle w:val="TableParagraph"/>
              <w:spacing w:before="41"/>
              <w:ind w:left="187" w:right="103" w:hanging="46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ПО</w:t>
            </w:r>
            <w:r w:rsidRPr="00E23F05"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65095064" w14:textId="0A94EB0E" w:rsidR="00A63DDA" w:rsidRPr="00E23F05" w:rsidRDefault="00A63DDA" w:rsidP="00870730">
            <w:pPr>
              <w:pStyle w:val="TableParagraph"/>
              <w:spacing w:before="41"/>
              <w:ind w:left="191" w:right="102" w:hanging="46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14:paraId="315E00FE" w14:textId="63A5500A" w:rsidR="00A63DDA" w:rsidRPr="00E23F05" w:rsidRDefault="00A63DDA" w:rsidP="00870730">
            <w:pPr>
              <w:pStyle w:val="TableParagraph"/>
              <w:spacing w:before="41"/>
              <w:ind w:left="189" w:right="102" w:hanging="44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22</w:t>
            </w:r>
          </w:p>
        </w:tc>
      </w:tr>
      <w:tr w:rsidR="00A63DDA" w14:paraId="3E5C24C4" w14:textId="77777777" w:rsidTr="00A63DDA">
        <w:trPr>
          <w:trHeight w:val="374"/>
        </w:trPr>
        <w:tc>
          <w:tcPr>
            <w:tcW w:w="766" w:type="dxa"/>
          </w:tcPr>
          <w:p w14:paraId="3309187E" w14:textId="77777777" w:rsidR="00A63DDA" w:rsidRPr="00E23F05" w:rsidRDefault="00A63DDA" w:rsidP="004658B7">
            <w:pPr>
              <w:pStyle w:val="TableParagraph"/>
              <w:spacing w:line="223" w:lineRule="exact"/>
              <w:ind w:left="88" w:right="186"/>
              <w:jc w:val="center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ФК 1</w:t>
            </w:r>
          </w:p>
        </w:tc>
        <w:tc>
          <w:tcPr>
            <w:tcW w:w="567" w:type="dxa"/>
          </w:tcPr>
          <w:p w14:paraId="7EFD7B1A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1701D817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5D6892C6" w14:textId="28E32AC8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14:paraId="51048C9A" w14:textId="77777777" w:rsidR="00A63DDA" w:rsidRPr="000D2F2C" w:rsidRDefault="00A63DDA" w:rsidP="000D2F2C">
            <w:pPr>
              <w:pStyle w:val="TableParagraph"/>
              <w:spacing w:line="223" w:lineRule="exact"/>
              <w:ind w:right="214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0FD3995D" w14:textId="6D67797B" w:rsidR="00A63DDA" w:rsidRPr="000D2F2C" w:rsidRDefault="00A63DDA" w:rsidP="000D2F2C">
            <w:pPr>
              <w:pStyle w:val="TableParagraph"/>
              <w:spacing w:line="223" w:lineRule="exact"/>
              <w:ind w:right="214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14:paraId="4D9E87D3" w14:textId="2A426581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14:paraId="1FB138F3" w14:textId="77777777" w:rsidR="00A63DDA" w:rsidRPr="000D2F2C" w:rsidRDefault="00A63DDA" w:rsidP="000D2F2C">
            <w:pPr>
              <w:pStyle w:val="TableParagraph"/>
              <w:spacing w:line="223" w:lineRule="exact"/>
              <w:ind w:right="213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3444D18E" w14:textId="2B7A0CC5" w:rsidR="00A63DDA" w:rsidRPr="000D2F2C" w:rsidRDefault="00A63DDA" w:rsidP="000D2F2C">
            <w:pPr>
              <w:pStyle w:val="TableParagraph"/>
              <w:spacing w:line="223" w:lineRule="exact"/>
              <w:ind w:right="213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14:paraId="4F280C67" w14:textId="305DA1E9" w:rsidR="00A63DDA" w:rsidRPr="000D2F2C" w:rsidRDefault="00A63DDA" w:rsidP="000D2F2C">
            <w:pPr>
              <w:pStyle w:val="TableParagraph"/>
              <w:spacing w:line="223" w:lineRule="exact"/>
              <w:ind w:left="12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51D42E68" w14:textId="7F445468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4885EF27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4053641" w14:textId="239C917B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6FF39B9" w14:textId="36851FD0" w:rsidR="00A63DDA" w:rsidRPr="000D2F2C" w:rsidRDefault="00A569DC" w:rsidP="000D2F2C">
            <w:pPr>
              <w:pStyle w:val="TableParagraph"/>
              <w:spacing w:line="223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14:paraId="51E5BCB8" w14:textId="6B9EB782" w:rsidR="00A63DDA" w:rsidRPr="000D2F2C" w:rsidRDefault="0014748F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7585C26C" w14:textId="42F2EBCA" w:rsidR="00A63DDA" w:rsidRPr="000D2F2C" w:rsidRDefault="0014748F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2780926F" w14:textId="038D94C0" w:rsidR="00A63DDA" w:rsidRPr="000D2F2C" w:rsidRDefault="006B3EC7" w:rsidP="000D2F2C">
            <w:pPr>
              <w:pStyle w:val="TableParagraph"/>
              <w:spacing w:line="223" w:lineRule="exact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04CD4270" w14:textId="7C4C7E12" w:rsidR="00A63DDA" w:rsidRPr="000D2F2C" w:rsidRDefault="0014748F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0A7E8711" w14:textId="25A9F94A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3104961" w14:textId="41DD9BC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12DBDC8B" w14:textId="2061338A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17A86CDB" w14:textId="77777777" w:rsidR="00A63DDA" w:rsidRPr="000D2F2C" w:rsidRDefault="00A63DDA" w:rsidP="000D2F2C">
            <w:pPr>
              <w:pStyle w:val="TableParagraph"/>
              <w:spacing w:line="223" w:lineRule="exact"/>
              <w:ind w:left="25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3364D56A" w14:textId="77777777" w:rsidR="00A63DDA" w:rsidRPr="000D2F2C" w:rsidRDefault="00A63DDA" w:rsidP="000D2F2C">
            <w:pPr>
              <w:pStyle w:val="TableParagraph"/>
              <w:spacing w:line="223" w:lineRule="exact"/>
              <w:ind w:right="209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</w:tr>
      <w:tr w:rsidR="00A63DDA" w14:paraId="298CCAD3" w14:textId="77777777" w:rsidTr="00A63DDA">
        <w:trPr>
          <w:trHeight w:val="371"/>
        </w:trPr>
        <w:tc>
          <w:tcPr>
            <w:tcW w:w="766" w:type="dxa"/>
          </w:tcPr>
          <w:p w14:paraId="6FFB4433" w14:textId="77777777" w:rsidR="00A63DDA" w:rsidRPr="00E23F05" w:rsidRDefault="00A63DDA" w:rsidP="004658B7">
            <w:pPr>
              <w:pStyle w:val="TableParagraph"/>
              <w:spacing w:line="223" w:lineRule="exact"/>
              <w:ind w:left="88" w:right="186"/>
              <w:jc w:val="center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ФК 2</w:t>
            </w:r>
          </w:p>
        </w:tc>
        <w:tc>
          <w:tcPr>
            <w:tcW w:w="567" w:type="dxa"/>
          </w:tcPr>
          <w:p w14:paraId="15743FEE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6E0D7C89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27C55A6A" w14:textId="2DED06DD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14:paraId="38F4EE73" w14:textId="77777777" w:rsidR="00A63DDA" w:rsidRPr="000D2F2C" w:rsidRDefault="00A63DDA" w:rsidP="000D2F2C">
            <w:pPr>
              <w:pStyle w:val="TableParagraph"/>
              <w:spacing w:line="223" w:lineRule="exact"/>
              <w:ind w:right="214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592A5CE3" w14:textId="3692CDFB" w:rsidR="00A63DDA" w:rsidRPr="000D2F2C" w:rsidRDefault="00A63DDA" w:rsidP="000D2F2C">
            <w:pPr>
              <w:pStyle w:val="TableParagraph"/>
              <w:spacing w:line="223" w:lineRule="exact"/>
              <w:ind w:right="214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9B2D981" w14:textId="503CD211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14:paraId="4AD7103A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5EED853A" w14:textId="6CE290BA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91CEC18" w14:textId="1319466F" w:rsidR="00A63DDA" w:rsidRPr="000D2F2C" w:rsidRDefault="00A63DDA" w:rsidP="000D2F2C">
            <w:pPr>
              <w:pStyle w:val="TableParagraph"/>
              <w:spacing w:line="223" w:lineRule="exact"/>
              <w:ind w:left="12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47189433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CDF1861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4FA3AF4" w14:textId="55349258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EB44E9F" w14:textId="2C223944" w:rsidR="00A63DDA" w:rsidRPr="000D2F2C" w:rsidRDefault="00A569DC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14:paraId="17E0F35D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BE505E9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C208E4B" w14:textId="69902BC4" w:rsidR="00A63DDA" w:rsidRPr="000D2F2C" w:rsidRDefault="006B3EC7" w:rsidP="000D2F2C">
            <w:pPr>
              <w:pStyle w:val="TableParagraph"/>
              <w:spacing w:line="223" w:lineRule="exact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5FD514CB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7FF9422" w14:textId="517A672D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2E2C1BC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2EF38E" w14:textId="4C02F652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34427983" w14:textId="77777777" w:rsidR="00A63DDA" w:rsidRPr="000D2F2C" w:rsidRDefault="00A63DDA" w:rsidP="000D2F2C">
            <w:pPr>
              <w:pStyle w:val="TableParagraph"/>
              <w:spacing w:line="223" w:lineRule="exact"/>
              <w:ind w:left="25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753C68C9" w14:textId="77777777" w:rsidR="00A63DDA" w:rsidRPr="000D2F2C" w:rsidRDefault="00A63DDA" w:rsidP="000D2F2C">
            <w:pPr>
              <w:pStyle w:val="TableParagraph"/>
              <w:spacing w:line="223" w:lineRule="exact"/>
              <w:ind w:right="209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</w:tr>
      <w:tr w:rsidR="00A63DDA" w14:paraId="22FC77EE" w14:textId="77777777" w:rsidTr="00A63DDA">
        <w:trPr>
          <w:trHeight w:val="374"/>
        </w:trPr>
        <w:tc>
          <w:tcPr>
            <w:tcW w:w="766" w:type="dxa"/>
          </w:tcPr>
          <w:p w14:paraId="194DD865" w14:textId="77777777" w:rsidR="00A63DDA" w:rsidRPr="00E23F05" w:rsidRDefault="00A63DDA" w:rsidP="004658B7">
            <w:pPr>
              <w:pStyle w:val="TableParagraph"/>
              <w:spacing w:line="223" w:lineRule="exact"/>
              <w:ind w:left="88" w:right="186"/>
              <w:jc w:val="center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ФК 3</w:t>
            </w:r>
          </w:p>
        </w:tc>
        <w:tc>
          <w:tcPr>
            <w:tcW w:w="567" w:type="dxa"/>
          </w:tcPr>
          <w:p w14:paraId="5A736911" w14:textId="77777777" w:rsidR="00A63DDA" w:rsidRPr="000D2F2C" w:rsidRDefault="00A63DDA" w:rsidP="000D2F2C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14:paraId="4EB549FF" w14:textId="0CD3A633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18928ADE" w14:textId="166F8105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0A0CBFE2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48E62A62" w14:textId="276C8A92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AD247A1" w14:textId="4853A599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14:paraId="2001D91C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0B587247" w14:textId="37966733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B24BA39" w14:textId="12C54626" w:rsidR="00A63DDA" w:rsidRPr="000D2F2C" w:rsidRDefault="00A63DDA" w:rsidP="000D2F2C">
            <w:pPr>
              <w:pStyle w:val="TableParagraph"/>
              <w:spacing w:line="223" w:lineRule="exact"/>
              <w:ind w:left="12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95" w:type="dxa"/>
          </w:tcPr>
          <w:p w14:paraId="16005B55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BD328BC" w14:textId="77777777" w:rsidR="00A63DDA" w:rsidRPr="000D2F2C" w:rsidRDefault="00A63DDA" w:rsidP="000D2F2C">
            <w:pPr>
              <w:pStyle w:val="TableParagraph"/>
              <w:spacing w:line="223" w:lineRule="exact"/>
              <w:ind w:left="1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6BC76E4" w14:textId="75B715FB" w:rsidR="00A63DDA" w:rsidRPr="000D2F2C" w:rsidRDefault="00A63DDA" w:rsidP="000D2F2C">
            <w:pPr>
              <w:pStyle w:val="TableParagraph"/>
              <w:spacing w:line="223" w:lineRule="exact"/>
              <w:ind w:left="1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729C659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14:paraId="22AC6978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B56D44B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D1B27D2" w14:textId="5AEBE9E0" w:rsidR="00A63DDA" w:rsidRPr="000D2F2C" w:rsidRDefault="006B3EC7" w:rsidP="000D2F2C">
            <w:pPr>
              <w:pStyle w:val="TableParagraph"/>
              <w:spacing w:line="223" w:lineRule="exact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62E1B1DE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5D396AD" w14:textId="77CF170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5148608F" w14:textId="6DADE972" w:rsidR="00A63DDA" w:rsidRPr="000D2F2C" w:rsidRDefault="00A63DDA" w:rsidP="000D2F2C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AD3593" w14:textId="16920D5A" w:rsidR="00A63DDA" w:rsidRPr="000D2F2C" w:rsidRDefault="00A63DDA" w:rsidP="000D2F2C">
            <w:pPr>
              <w:pStyle w:val="TableParagraph"/>
              <w:spacing w:line="223" w:lineRule="exact"/>
              <w:ind w:left="20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6FED2A42" w14:textId="77777777" w:rsidR="00A63DDA" w:rsidRPr="000D2F2C" w:rsidRDefault="00A63DDA" w:rsidP="000D2F2C">
            <w:pPr>
              <w:pStyle w:val="TableParagraph"/>
              <w:spacing w:line="223" w:lineRule="exact"/>
              <w:ind w:left="25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787B085B" w14:textId="77777777" w:rsidR="00A63DDA" w:rsidRPr="000D2F2C" w:rsidRDefault="00A63DDA" w:rsidP="000D2F2C">
            <w:pPr>
              <w:pStyle w:val="TableParagraph"/>
              <w:spacing w:line="223" w:lineRule="exact"/>
              <w:ind w:right="209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</w:tr>
      <w:tr w:rsidR="00A63DDA" w14:paraId="5B16029F" w14:textId="77777777" w:rsidTr="00A63DDA">
        <w:trPr>
          <w:trHeight w:val="371"/>
        </w:trPr>
        <w:tc>
          <w:tcPr>
            <w:tcW w:w="766" w:type="dxa"/>
          </w:tcPr>
          <w:p w14:paraId="4A91BC74" w14:textId="77777777" w:rsidR="00A63DDA" w:rsidRPr="00E23F05" w:rsidRDefault="00A63DDA" w:rsidP="004658B7">
            <w:pPr>
              <w:pStyle w:val="TableParagraph"/>
              <w:spacing w:line="223" w:lineRule="exact"/>
              <w:ind w:left="88" w:right="186"/>
              <w:jc w:val="center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ФК 4</w:t>
            </w:r>
          </w:p>
        </w:tc>
        <w:tc>
          <w:tcPr>
            <w:tcW w:w="567" w:type="dxa"/>
          </w:tcPr>
          <w:p w14:paraId="53F7838F" w14:textId="77777777" w:rsidR="00A63DDA" w:rsidRPr="000D2F2C" w:rsidRDefault="00A63DDA" w:rsidP="000D2F2C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14:paraId="2E5237F2" w14:textId="2E9BA182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597EE17C" w14:textId="1BE4A9C9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356D02D9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739D3865" w14:textId="35AC45C4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14:paraId="232A5545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5A116B67" w14:textId="77777777" w:rsidR="00A63DDA" w:rsidRPr="000D2F2C" w:rsidRDefault="00A63DDA" w:rsidP="000D2F2C">
            <w:pPr>
              <w:pStyle w:val="TableParagraph"/>
              <w:spacing w:line="223" w:lineRule="exact"/>
              <w:ind w:right="213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42EEACEC" w14:textId="01F2C8E3" w:rsidR="00A63DDA" w:rsidRPr="000D2F2C" w:rsidRDefault="00A63DDA" w:rsidP="000D2F2C">
            <w:pPr>
              <w:pStyle w:val="TableParagraph"/>
              <w:spacing w:line="223" w:lineRule="exact"/>
              <w:ind w:right="2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96CA0D7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75AAA9A0" w14:textId="77777777" w:rsidR="00A63DDA" w:rsidRPr="000D2F2C" w:rsidRDefault="00A63DDA" w:rsidP="000D2F2C">
            <w:pPr>
              <w:pStyle w:val="TableParagraph"/>
              <w:spacing w:line="223" w:lineRule="exact"/>
              <w:ind w:left="22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124D4F2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F3A42C8" w14:textId="3ECE732A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920BC9C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14:paraId="53002EC4" w14:textId="49B8E56B" w:rsidR="00A63DDA" w:rsidRPr="000D2F2C" w:rsidRDefault="00222218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490F0718" w14:textId="7E4389B5" w:rsidR="00A63DDA" w:rsidRPr="000D2F2C" w:rsidRDefault="00222218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60900127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529EC9A" w14:textId="55461FEC" w:rsidR="00A63DDA" w:rsidRPr="000D2F2C" w:rsidRDefault="00222218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0F89226B" w14:textId="5EB37109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1AFA0FE8" w14:textId="43E1B78B" w:rsidR="00A63DDA" w:rsidRPr="000D2F2C" w:rsidRDefault="00A63DDA" w:rsidP="000D2F2C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40F121" w14:textId="18C4EE96" w:rsidR="00A63DDA" w:rsidRPr="000D2F2C" w:rsidRDefault="00A63DDA" w:rsidP="000D2F2C">
            <w:pPr>
              <w:pStyle w:val="TableParagraph"/>
              <w:spacing w:line="223" w:lineRule="exact"/>
              <w:ind w:left="20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046F3B29" w14:textId="77777777" w:rsidR="00A63DDA" w:rsidRPr="000D2F2C" w:rsidRDefault="00A63DDA" w:rsidP="000D2F2C">
            <w:pPr>
              <w:pStyle w:val="TableParagraph"/>
              <w:spacing w:line="223" w:lineRule="exact"/>
              <w:ind w:left="25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3A3D41E7" w14:textId="77777777" w:rsidR="00A63DDA" w:rsidRPr="000D2F2C" w:rsidRDefault="00A63DDA" w:rsidP="000D2F2C">
            <w:pPr>
              <w:pStyle w:val="TableParagraph"/>
              <w:spacing w:line="223" w:lineRule="exact"/>
              <w:ind w:right="209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</w:tr>
      <w:tr w:rsidR="00A63DDA" w14:paraId="7E9320F4" w14:textId="77777777" w:rsidTr="00A63DDA">
        <w:trPr>
          <w:trHeight w:val="373"/>
        </w:trPr>
        <w:tc>
          <w:tcPr>
            <w:tcW w:w="766" w:type="dxa"/>
          </w:tcPr>
          <w:p w14:paraId="766F8771" w14:textId="77777777" w:rsidR="00A63DDA" w:rsidRPr="00E23F05" w:rsidRDefault="00A63DDA" w:rsidP="004658B7">
            <w:pPr>
              <w:pStyle w:val="TableParagraph"/>
              <w:spacing w:line="223" w:lineRule="exact"/>
              <w:ind w:left="88" w:right="186"/>
              <w:jc w:val="center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ФК 5</w:t>
            </w:r>
          </w:p>
        </w:tc>
        <w:tc>
          <w:tcPr>
            <w:tcW w:w="567" w:type="dxa"/>
          </w:tcPr>
          <w:p w14:paraId="2FABF9A8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5FC25DEE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73956264" w14:textId="23391409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212D9597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44EC97A8" w14:textId="32131586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28B1A5DF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13322E60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0C5719C3" w14:textId="69523E70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483F315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0E9ECB40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6C9914A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CE803A7" w14:textId="4D0A14B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BE120B7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14:paraId="3F7A3BC1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F533A6C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6F51CDF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E33BC3A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4617678" w14:textId="54669374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A0AC32A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9EE1FD7" w14:textId="5601B174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7F483F10" w14:textId="77777777" w:rsidR="00A63DDA" w:rsidRPr="000D2F2C" w:rsidRDefault="00A63DDA" w:rsidP="000D2F2C">
            <w:pPr>
              <w:pStyle w:val="TableParagraph"/>
              <w:spacing w:line="223" w:lineRule="exact"/>
              <w:ind w:left="25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11A83F5A" w14:textId="77777777" w:rsidR="00A63DDA" w:rsidRPr="000D2F2C" w:rsidRDefault="00A63DDA" w:rsidP="000D2F2C">
            <w:pPr>
              <w:pStyle w:val="TableParagraph"/>
              <w:spacing w:line="223" w:lineRule="exact"/>
              <w:ind w:right="209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</w:tr>
      <w:tr w:rsidR="00A63DDA" w14:paraId="149EC0EF" w14:textId="77777777" w:rsidTr="00A63DDA">
        <w:trPr>
          <w:trHeight w:val="372"/>
        </w:trPr>
        <w:tc>
          <w:tcPr>
            <w:tcW w:w="766" w:type="dxa"/>
          </w:tcPr>
          <w:p w14:paraId="6D6438DC" w14:textId="77777777" w:rsidR="00A63DDA" w:rsidRPr="00E23F05" w:rsidRDefault="00A63DDA" w:rsidP="004658B7">
            <w:pPr>
              <w:pStyle w:val="TableParagraph"/>
              <w:spacing w:line="223" w:lineRule="exact"/>
              <w:ind w:left="88" w:right="186"/>
              <w:jc w:val="center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ФК 6</w:t>
            </w:r>
          </w:p>
        </w:tc>
        <w:tc>
          <w:tcPr>
            <w:tcW w:w="567" w:type="dxa"/>
          </w:tcPr>
          <w:p w14:paraId="38E63274" w14:textId="77777777" w:rsidR="00A63DDA" w:rsidRPr="000D2F2C" w:rsidRDefault="00A63DDA" w:rsidP="000D2F2C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14:paraId="44ECC298" w14:textId="238FCDCC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722A6095" w14:textId="3E9A6A4C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1711EE72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5EC8292A" w14:textId="6CD08883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E543E63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694F4D57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151D82A6" w14:textId="0729CAA2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2829CED5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33A59160" w14:textId="77777777" w:rsidR="00A63DDA" w:rsidRPr="000D2F2C" w:rsidRDefault="00A63DDA" w:rsidP="000D2F2C">
            <w:pPr>
              <w:pStyle w:val="TableParagraph"/>
              <w:spacing w:line="223" w:lineRule="exact"/>
              <w:ind w:left="22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1F32916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1C6E358" w14:textId="4DD7916F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0C8E24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14:paraId="132802E3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1038580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F253A77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A9382D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40E58F" w14:textId="25044C19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1EB38DC5" w14:textId="454B3686" w:rsidR="00A63DDA" w:rsidRPr="000D2F2C" w:rsidRDefault="00A63DDA" w:rsidP="000D2F2C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528AD7" w14:textId="4AB6D6E9" w:rsidR="00A63DDA" w:rsidRPr="000D2F2C" w:rsidRDefault="00A63DDA" w:rsidP="000D2F2C">
            <w:pPr>
              <w:pStyle w:val="TableParagraph"/>
              <w:spacing w:line="223" w:lineRule="exact"/>
              <w:ind w:left="20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1EA556DD" w14:textId="77777777" w:rsidR="00A63DDA" w:rsidRPr="000D2F2C" w:rsidRDefault="00A63DDA" w:rsidP="000D2F2C">
            <w:pPr>
              <w:pStyle w:val="TableParagraph"/>
              <w:spacing w:line="223" w:lineRule="exact"/>
              <w:ind w:left="25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48022052" w14:textId="77777777" w:rsidR="00A63DDA" w:rsidRPr="000D2F2C" w:rsidRDefault="00A63DDA" w:rsidP="000D2F2C">
            <w:pPr>
              <w:pStyle w:val="TableParagraph"/>
              <w:spacing w:line="223" w:lineRule="exact"/>
              <w:ind w:right="209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</w:tr>
      <w:tr w:rsidR="00A63DDA" w14:paraId="79EF2B48" w14:textId="77777777" w:rsidTr="00A63DDA">
        <w:trPr>
          <w:trHeight w:val="373"/>
        </w:trPr>
        <w:tc>
          <w:tcPr>
            <w:tcW w:w="766" w:type="dxa"/>
          </w:tcPr>
          <w:p w14:paraId="295C4DD1" w14:textId="77777777" w:rsidR="00A63DDA" w:rsidRPr="00E23F05" w:rsidRDefault="00A63DDA" w:rsidP="004658B7">
            <w:pPr>
              <w:pStyle w:val="TableParagraph"/>
              <w:spacing w:line="225" w:lineRule="exact"/>
              <w:ind w:left="88" w:right="186"/>
              <w:jc w:val="center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ФК 7</w:t>
            </w:r>
          </w:p>
        </w:tc>
        <w:tc>
          <w:tcPr>
            <w:tcW w:w="567" w:type="dxa"/>
          </w:tcPr>
          <w:p w14:paraId="55221F38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6A692493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19148E73" w14:textId="49F22B04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4F4EE1E9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44A982DB" w14:textId="2CFD4134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14:paraId="40C6580C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7BF754B1" w14:textId="77777777" w:rsidR="00A63DDA" w:rsidRPr="000D2F2C" w:rsidRDefault="00A63DDA" w:rsidP="000D2F2C">
            <w:pPr>
              <w:pStyle w:val="TableParagraph"/>
              <w:spacing w:line="225" w:lineRule="exact"/>
              <w:ind w:right="213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4E00ED68" w14:textId="2256EE0E" w:rsidR="00A63DDA" w:rsidRPr="000D2F2C" w:rsidRDefault="00A63DDA" w:rsidP="000D2F2C">
            <w:pPr>
              <w:pStyle w:val="TableParagraph"/>
              <w:spacing w:line="225" w:lineRule="exact"/>
              <w:ind w:right="2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14A09762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728DB12C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D3376F5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D2D6CD" w14:textId="487C220F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3874D03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14:paraId="78F378A5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F6843FC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E04DFB5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BF147DB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C06EF55" w14:textId="14DCF6B5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1185BC9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85E192" w14:textId="635F93F1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312B76AE" w14:textId="77777777" w:rsidR="00A63DDA" w:rsidRPr="000D2F2C" w:rsidRDefault="00A63DDA" w:rsidP="000D2F2C">
            <w:pPr>
              <w:pStyle w:val="TableParagraph"/>
              <w:spacing w:line="225" w:lineRule="exact"/>
              <w:ind w:left="25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6B74C67A" w14:textId="77777777" w:rsidR="00A63DDA" w:rsidRPr="000D2F2C" w:rsidRDefault="00A63DDA" w:rsidP="000D2F2C">
            <w:pPr>
              <w:pStyle w:val="TableParagraph"/>
              <w:spacing w:line="225" w:lineRule="exact"/>
              <w:ind w:right="209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</w:tr>
      <w:tr w:rsidR="00A63DDA" w14:paraId="481004AA" w14:textId="77777777" w:rsidTr="00A63DDA">
        <w:trPr>
          <w:trHeight w:val="373"/>
        </w:trPr>
        <w:tc>
          <w:tcPr>
            <w:tcW w:w="766" w:type="dxa"/>
          </w:tcPr>
          <w:p w14:paraId="675C57D3" w14:textId="77777777" w:rsidR="00A63DDA" w:rsidRPr="00E23F05" w:rsidRDefault="00A63DDA" w:rsidP="004658B7">
            <w:pPr>
              <w:pStyle w:val="TableParagraph"/>
              <w:spacing w:line="223" w:lineRule="exact"/>
              <w:ind w:left="88" w:right="186"/>
              <w:jc w:val="center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ФК 8</w:t>
            </w:r>
          </w:p>
        </w:tc>
        <w:tc>
          <w:tcPr>
            <w:tcW w:w="567" w:type="dxa"/>
          </w:tcPr>
          <w:p w14:paraId="5CA21E6E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2CE73615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52764790" w14:textId="5EACF95C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72248926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1EA444D8" w14:textId="203D7E5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EBDDC34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6F1C3979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3CF8BE70" w14:textId="5A7900B0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2DAEB0FF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33304784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107F89F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E346526" w14:textId="703C0901" w:rsidR="00A63DDA" w:rsidRPr="000D2F2C" w:rsidRDefault="000A4827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A4827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1B19469D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14:paraId="011AFEE3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3B0FDCB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805187C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0A2AE2E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8913D0" w14:textId="725E8F0C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3C9E715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B2E646" w14:textId="64BB6295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7138D681" w14:textId="77777777" w:rsidR="00A63DDA" w:rsidRPr="000D2F2C" w:rsidRDefault="00A63DDA" w:rsidP="000D2F2C">
            <w:pPr>
              <w:pStyle w:val="TableParagraph"/>
              <w:spacing w:line="223" w:lineRule="exact"/>
              <w:ind w:left="25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2C8A1338" w14:textId="77777777" w:rsidR="00A63DDA" w:rsidRPr="000D2F2C" w:rsidRDefault="00A63DDA" w:rsidP="000D2F2C">
            <w:pPr>
              <w:pStyle w:val="TableParagraph"/>
              <w:spacing w:line="223" w:lineRule="exact"/>
              <w:ind w:right="209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</w:tr>
      <w:tr w:rsidR="00A63DDA" w14:paraId="0B6E1A19" w14:textId="77777777" w:rsidTr="00A63DDA">
        <w:trPr>
          <w:trHeight w:val="371"/>
        </w:trPr>
        <w:tc>
          <w:tcPr>
            <w:tcW w:w="766" w:type="dxa"/>
          </w:tcPr>
          <w:p w14:paraId="298FC5E0" w14:textId="77777777" w:rsidR="00A63DDA" w:rsidRPr="00E23F05" w:rsidRDefault="00A63DDA" w:rsidP="004658B7">
            <w:pPr>
              <w:pStyle w:val="TableParagraph"/>
              <w:spacing w:line="223" w:lineRule="exact"/>
              <w:ind w:left="88" w:right="186"/>
              <w:jc w:val="center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ФК 9</w:t>
            </w:r>
          </w:p>
        </w:tc>
        <w:tc>
          <w:tcPr>
            <w:tcW w:w="567" w:type="dxa"/>
          </w:tcPr>
          <w:p w14:paraId="0BA6ED3B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0EA5B0F7" w14:textId="12A921E0" w:rsidR="00A63DDA" w:rsidRPr="000D2F2C" w:rsidRDefault="00A63DDA" w:rsidP="000D2F2C">
            <w:pPr>
              <w:pStyle w:val="TableParagraph"/>
              <w:spacing w:line="223" w:lineRule="exact"/>
              <w:ind w:left="8"/>
              <w:jc w:val="center"/>
              <w:rPr>
                <w:w w:val="99"/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14:paraId="1DE7B585" w14:textId="6FE214D1" w:rsidR="00A63DDA" w:rsidRPr="000D2F2C" w:rsidRDefault="00A63DDA" w:rsidP="000D2F2C">
            <w:pPr>
              <w:pStyle w:val="TableParagraph"/>
              <w:spacing w:line="223" w:lineRule="exact"/>
              <w:ind w:left="8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03387A96" w14:textId="07043828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14:paraId="5D2B74EC" w14:textId="7EAE63D2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EAD2A98" w14:textId="77777777" w:rsidR="00A63DDA" w:rsidRPr="000D2F2C" w:rsidRDefault="00A63DDA" w:rsidP="000D2F2C">
            <w:pPr>
              <w:pStyle w:val="TableParagraph"/>
              <w:spacing w:line="223" w:lineRule="exact"/>
              <w:ind w:right="214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64" w:type="dxa"/>
          </w:tcPr>
          <w:p w14:paraId="2F052DB5" w14:textId="49F6C94D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14:paraId="6FDA16CC" w14:textId="28D5D97C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1CA992A3" w14:textId="3520DAD9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95" w:type="dxa"/>
          </w:tcPr>
          <w:p w14:paraId="1CBE7E0A" w14:textId="7B67041A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2DC16D32" w14:textId="7708437F" w:rsidR="00A63DDA" w:rsidRPr="000D2F2C" w:rsidRDefault="00A63DDA" w:rsidP="000D2F2C">
            <w:pPr>
              <w:pStyle w:val="TableParagraph"/>
              <w:spacing w:line="223" w:lineRule="exact"/>
              <w:ind w:left="12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52F6173B" w14:textId="3817694B" w:rsidR="00A63DDA" w:rsidRPr="000D2F2C" w:rsidRDefault="000A4827" w:rsidP="000D2F2C">
            <w:pPr>
              <w:pStyle w:val="TableParagraph"/>
              <w:spacing w:line="223" w:lineRule="exact"/>
              <w:ind w:left="12"/>
              <w:jc w:val="center"/>
              <w:rPr>
                <w:sz w:val="20"/>
                <w:szCs w:val="20"/>
              </w:rPr>
            </w:pPr>
            <w:r w:rsidRPr="000A4827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45E604DB" w14:textId="37FBC337" w:rsidR="00A63DDA" w:rsidRPr="000D2F2C" w:rsidRDefault="00A569DC" w:rsidP="000D2F2C">
            <w:pPr>
              <w:pStyle w:val="TableParagraph"/>
              <w:spacing w:line="223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14:paraId="6F82EAA8" w14:textId="0006D0F4" w:rsidR="00A63DDA" w:rsidRPr="000D2F2C" w:rsidRDefault="00222218" w:rsidP="000D2F2C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0C7124E6" w14:textId="208ADF35" w:rsidR="00A63DDA" w:rsidRPr="000D2F2C" w:rsidRDefault="00222218" w:rsidP="000D2F2C">
            <w:pPr>
              <w:pStyle w:val="TableParagraph"/>
              <w:spacing w:line="223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6BA13463" w14:textId="277810E4" w:rsidR="00A63DDA" w:rsidRPr="000D2F2C" w:rsidRDefault="006B3EC7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79AD2E2C" w14:textId="0AA1C16F" w:rsidR="00A63DDA" w:rsidRPr="000D2F2C" w:rsidRDefault="00222218" w:rsidP="000D2F2C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2263B9F2" w14:textId="30E82F27" w:rsidR="00A63DDA" w:rsidRPr="000D2F2C" w:rsidRDefault="00A63DDA" w:rsidP="000D2F2C">
            <w:pPr>
              <w:pStyle w:val="TableParagraph"/>
              <w:spacing w:line="223" w:lineRule="exact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6E135AE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8D539F6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1D85D5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2A412B3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63DDA" w14:paraId="5B8C383E" w14:textId="77777777" w:rsidTr="00A63DDA">
        <w:trPr>
          <w:trHeight w:val="373"/>
        </w:trPr>
        <w:tc>
          <w:tcPr>
            <w:tcW w:w="766" w:type="dxa"/>
          </w:tcPr>
          <w:p w14:paraId="19EBE5FC" w14:textId="77777777" w:rsidR="00A63DDA" w:rsidRPr="00E23F05" w:rsidRDefault="00A63DDA" w:rsidP="004658B7">
            <w:pPr>
              <w:pStyle w:val="TableParagraph"/>
              <w:spacing w:line="223" w:lineRule="exact"/>
              <w:ind w:left="88" w:right="86"/>
              <w:jc w:val="center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ФК 10</w:t>
            </w:r>
          </w:p>
        </w:tc>
        <w:tc>
          <w:tcPr>
            <w:tcW w:w="567" w:type="dxa"/>
          </w:tcPr>
          <w:p w14:paraId="09E2B12B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03B0E743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58B37013" w14:textId="0582BD9D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6D2E347E" w14:textId="47EB1D5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14:paraId="76DF5E3E" w14:textId="28C37362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881DE38" w14:textId="77777777" w:rsidR="00A63DDA" w:rsidRPr="000D2F2C" w:rsidRDefault="00A63DDA" w:rsidP="000D2F2C">
            <w:pPr>
              <w:pStyle w:val="TableParagraph"/>
              <w:spacing w:line="223" w:lineRule="exact"/>
              <w:ind w:right="214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64" w:type="dxa"/>
          </w:tcPr>
          <w:p w14:paraId="38080178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206088C4" w14:textId="0448BD95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14:paraId="326B8CF6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4EB942D0" w14:textId="1CEECB11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FF03209" w14:textId="131251C8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3445027A" w14:textId="64B0E3CD" w:rsidR="00A63DDA" w:rsidRPr="000D2F2C" w:rsidRDefault="000A4827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A4827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567CBEC9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14:paraId="202C88ED" w14:textId="7A68A3FA" w:rsidR="00A63DDA" w:rsidRPr="000D2F2C" w:rsidRDefault="00A63DDA" w:rsidP="000D2F2C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78DC0EA" w14:textId="472E2AB5" w:rsidR="00A63DDA" w:rsidRPr="000D2F2C" w:rsidRDefault="00A63DDA" w:rsidP="000D2F2C">
            <w:pPr>
              <w:pStyle w:val="TableParagraph"/>
              <w:spacing w:line="223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42EC286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BD485AD" w14:textId="77777777" w:rsidR="00A63DDA" w:rsidRPr="000D2F2C" w:rsidRDefault="00A63DDA" w:rsidP="000D2F2C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426" w:type="dxa"/>
          </w:tcPr>
          <w:p w14:paraId="50E96FA3" w14:textId="5665BD5D" w:rsidR="00A63DDA" w:rsidRPr="000D2F2C" w:rsidRDefault="00A63DDA" w:rsidP="000D2F2C">
            <w:pPr>
              <w:pStyle w:val="TableParagraph"/>
              <w:spacing w:line="223" w:lineRule="exact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66C9BB4" w14:textId="71778326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2F9E19EA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54F176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8C01255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63DDA" w14:paraId="37095453" w14:textId="77777777" w:rsidTr="00A63DDA">
        <w:trPr>
          <w:trHeight w:val="371"/>
        </w:trPr>
        <w:tc>
          <w:tcPr>
            <w:tcW w:w="766" w:type="dxa"/>
          </w:tcPr>
          <w:p w14:paraId="2D569BE9" w14:textId="77777777" w:rsidR="00A63DDA" w:rsidRPr="00E23F05" w:rsidRDefault="00A63DDA" w:rsidP="004658B7">
            <w:pPr>
              <w:pStyle w:val="TableParagraph"/>
              <w:spacing w:line="223" w:lineRule="exact"/>
              <w:ind w:left="88" w:right="86"/>
              <w:jc w:val="center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ФК 11</w:t>
            </w:r>
          </w:p>
        </w:tc>
        <w:tc>
          <w:tcPr>
            <w:tcW w:w="567" w:type="dxa"/>
          </w:tcPr>
          <w:p w14:paraId="6EA7F702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2B2C9444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3CBBFEDD" w14:textId="34A4A3CC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50BE51AD" w14:textId="21D15F09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14:paraId="132D36EF" w14:textId="20A0B7F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AEAE498" w14:textId="77777777" w:rsidR="00A63DDA" w:rsidRPr="000D2F2C" w:rsidRDefault="00A63DDA" w:rsidP="000D2F2C">
            <w:pPr>
              <w:pStyle w:val="TableParagraph"/>
              <w:spacing w:line="223" w:lineRule="exact"/>
              <w:ind w:right="214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64" w:type="dxa"/>
          </w:tcPr>
          <w:p w14:paraId="2DDAEAAC" w14:textId="1B956E5C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14:paraId="6AB03E7E" w14:textId="759DB2B3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</w:tcPr>
          <w:p w14:paraId="065A5EC3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0B44E19D" w14:textId="0FF118F4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93471E0" w14:textId="40D815D6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6C900A8A" w14:textId="5494DE49" w:rsidR="00A63DDA" w:rsidRPr="000D2F2C" w:rsidRDefault="000A4827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A4827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6CF14D69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14:paraId="590BFCBC" w14:textId="2ACF580E" w:rsidR="00A63DDA" w:rsidRPr="000D2F2C" w:rsidRDefault="00222218" w:rsidP="000D2F2C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3BEBA53F" w14:textId="157E56A9" w:rsidR="00A63DDA" w:rsidRPr="000D2F2C" w:rsidRDefault="00222218" w:rsidP="000D2F2C">
            <w:pPr>
              <w:pStyle w:val="TableParagraph"/>
              <w:spacing w:line="223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5A2F27CB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FA3E6AE" w14:textId="7A8683E1" w:rsidR="00A63DDA" w:rsidRPr="000D2F2C" w:rsidRDefault="00222218" w:rsidP="000D2F2C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5E1682A4" w14:textId="181E7C98" w:rsidR="00A63DDA" w:rsidRPr="000D2F2C" w:rsidRDefault="00A63DDA" w:rsidP="000D2F2C">
            <w:pPr>
              <w:pStyle w:val="TableParagraph"/>
              <w:spacing w:line="223" w:lineRule="exact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09EBD00" w14:textId="10EF4C28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04C5604D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0C1F66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31D5317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63DDA" w14:paraId="0C384B86" w14:textId="77777777" w:rsidTr="00A63DDA">
        <w:trPr>
          <w:trHeight w:val="373"/>
        </w:trPr>
        <w:tc>
          <w:tcPr>
            <w:tcW w:w="766" w:type="dxa"/>
          </w:tcPr>
          <w:p w14:paraId="7BF4CC1D" w14:textId="77777777" w:rsidR="00A63DDA" w:rsidRPr="00E23F05" w:rsidRDefault="00A63DDA" w:rsidP="004658B7">
            <w:pPr>
              <w:pStyle w:val="TableParagraph"/>
              <w:spacing w:line="225" w:lineRule="exact"/>
              <w:ind w:left="88" w:right="86"/>
              <w:jc w:val="center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ФК 12</w:t>
            </w:r>
          </w:p>
        </w:tc>
        <w:tc>
          <w:tcPr>
            <w:tcW w:w="567" w:type="dxa"/>
          </w:tcPr>
          <w:p w14:paraId="79477E2D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1491D21A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46C0781D" w14:textId="6840AF4B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104BD392" w14:textId="78379A3B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14:paraId="60CCBC70" w14:textId="3050369C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346DB94" w14:textId="77777777" w:rsidR="00A63DDA" w:rsidRPr="000D2F2C" w:rsidRDefault="00A63DDA" w:rsidP="000D2F2C">
            <w:pPr>
              <w:pStyle w:val="TableParagraph"/>
              <w:spacing w:line="225" w:lineRule="exact"/>
              <w:ind w:right="214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64" w:type="dxa"/>
          </w:tcPr>
          <w:p w14:paraId="66BC3BE5" w14:textId="4EB77BAA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14:paraId="467F6296" w14:textId="42698FBE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1FF5E9C3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32853348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CCFE5C9" w14:textId="3CCA84B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3B0D2EE4" w14:textId="64A07512" w:rsidR="00A63DDA" w:rsidRPr="000D2F2C" w:rsidRDefault="000A4827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A4827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03CCC396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14:paraId="56B39520" w14:textId="72C2B6FA" w:rsidR="00A63DDA" w:rsidRPr="000D2F2C" w:rsidRDefault="00A63DDA" w:rsidP="000D2F2C">
            <w:pPr>
              <w:pStyle w:val="TableParagraph"/>
              <w:spacing w:line="225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26CC112" w14:textId="38AEA78F" w:rsidR="00A63DDA" w:rsidRPr="000D2F2C" w:rsidRDefault="00A63DDA" w:rsidP="000D2F2C">
            <w:pPr>
              <w:pStyle w:val="TableParagraph"/>
              <w:spacing w:line="225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1379E36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D6666DE" w14:textId="77777777" w:rsidR="00A63DDA" w:rsidRPr="000D2F2C" w:rsidRDefault="00A63DDA" w:rsidP="000D2F2C">
            <w:pPr>
              <w:pStyle w:val="TableParagraph"/>
              <w:spacing w:line="225" w:lineRule="exact"/>
              <w:ind w:left="20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426" w:type="dxa"/>
          </w:tcPr>
          <w:p w14:paraId="2DBD732E" w14:textId="649E8498" w:rsidR="00A63DDA" w:rsidRPr="000D2F2C" w:rsidRDefault="00A63DDA" w:rsidP="000D2F2C">
            <w:pPr>
              <w:pStyle w:val="TableParagraph"/>
              <w:spacing w:line="225" w:lineRule="exact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7F88553" w14:textId="47495E0B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741FA448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CEE43E8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BB00EE5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63DDA" w14:paraId="6CCD8F90" w14:textId="77777777" w:rsidTr="00A63DDA">
        <w:trPr>
          <w:trHeight w:val="374"/>
        </w:trPr>
        <w:tc>
          <w:tcPr>
            <w:tcW w:w="766" w:type="dxa"/>
          </w:tcPr>
          <w:p w14:paraId="66B60F78" w14:textId="77777777" w:rsidR="00A63DDA" w:rsidRPr="00E23F05" w:rsidRDefault="00A63DDA" w:rsidP="004658B7">
            <w:pPr>
              <w:pStyle w:val="TableParagraph"/>
              <w:spacing w:line="223" w:lineRule="exact"/>
              <w:ind w:left="88" w:right="86"/>
              <w:jc w:val="center"/>
              <w:rPr>
                <w:sz w:val="16"/>
                <w:szCs w:val="16"/>
              </w:rPr>
            </w:pPr>
            <w:r w:rsidRPr="00E23F05">
              <w:rPr>
                <w:sz w:val="16"/>
                <w:szCs w:val="16"/>
              </w:rPr>
              <w:t>ФК 13</w:t>
            </w:r>
          </w:p>
        </w:tc>
        <w:tc>
          <w:tcPr>
            <w:tcW w:w="567" w:type="dxa"/>
          </w:tcPr>
          <w:p w14:paraId="717C6CD8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621037C2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4D689D25" w14:textId="3935DA9B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4ACFF5F2" w14:textId="0824D1F5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14:paraId="416165E4" w14:textId="480033CC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1440977" w14:textId="77777777" w:rsidR="00A63DDA" w:rsidRPr="000D2F2C" w:rsidRDefault="00A63DDA" w:rsidP="000D2F2C">
            <w:pPr>
              <w:pStyle w:val="TableParagraph"/>
              <w:spacing w:line="223" w:lineRule="exact"/>
              <w:ind w:right="214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64" w:type="dxa"/>
          </w:tcPr>
          <w:p w14:paraId="25898CF0" w14:textId="70100418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14:paraId="0AA8F7A8" w14:textId="5E52B228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F318C4D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01BEA825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0FF8D6D" w14:textId="40522F61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0A453C22" w14:textId="0EAF2A89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D2089AC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14:paraId="49253550" w14:textId="6F71CF93" w:rsidR="00A63DDA" w:rsidRPr="000D2F2C" w:rsidRDefault="00222218" w:rsidP="000D2F2C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337B279A" w14:textId="7C3526F8" w:rsidR="00A63DDA" w:rsidRPr="000D2F2C" w:rsidRDefault="00222218" w:rsidP="000D2F2C">
            <w:pPr>
              <w:pStyle w:val="TableParagraph"/>
              <w:spacing w:line="223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16AAFF89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A8D1A28" w14:textId="1E24FFF1" w:rsidR="00A63DDA" w:rsidRPr="000D2F2C" w:rsidRDefault="00222218" w:rsidP="000D2F2C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3919F446" w14:textId="3051AFF5" w:rsidR="00A63DDA" w:rsidRPr="000D2F2C" w:rsidRDefault="00A63DDA" w:rsidP="000D2F2C">
            <w:pPr>
              <w:pStyle w:val="TableParagraph"/>
              <w:spacing w:line="223" w:lineRule="exact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3BD028A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5172B31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4E0E672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2F56FC5" w14:textId="77777777" w:rsidR="00A63DDA" w:rsidRPr="000D2F2C" w:rsidRDefault="00A63DDA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25096D97" w14:textId="77777777" w:rsidR="008C10E8" w:rsidRDefault="008C10E8">
      <w:pPr>
        <w:rPr>
          <w:sz w:val="24"/>
        </w:rPr>
        <w:sectPr w:rsidR="008C10E8">
          <w:pgSz w:w="12240" w:h="15840"/>
          <w:pgMar w:top="640" w:right="540" w:bottom="1300" w:left="60" w:header="0" w:footer="1109" w:gutter="0"/>
          <w:cols w:space="720"/>
        </w:sectPr>
      </w:pPr>
    </w:p>
    <w:p w14:paraId="75BE1172" w14:textId="77777777" w:rsidR="008C10E8" w:rsidRDefault="00E7623B">
      <w:pPr>
        <w:spacing w:before="67" w:line="264" w:lineRule="auto"/>
        <w:ind w:left="3353" w:hanging="1172"/>
        <w:rPr>
          <w:b/>
          <w:sz w:val="32"/>
        </w:rPr>
      </w:pPr>
      <w:r>
        <w:rPr>
          <w:b/>
          <w:sz w:val="32"/>
        </w:rPr>
        <w:lastRenderedPageBreak/>
        <w:t>Матриця відповідності програмних компетентностей компонентам освітньої програми</w:t>
      </w:r>
    </w:p>
    <w:p w14:paraId="17B02938" w14:textId="77777777" w:rsidR="008C10E8" w:rsidRDefault="00E7623B">
      <w:pPr>
        <w:spacing w:before="2"/>
        <w:ind w:left="4985"/>
        <w:rPr>
          <w:b/>
          <w:sz w:val="32"/>
        </w:rPr>
      </w:pPr>
      <w:r>
        <w:rPr>
          <w:b/>
          <w:sz w:val="32"/>
        </w:rPr>
        <w:t>(продовження)</w:t>
      </w:r>
    </w:p>
    <w:p w14:paraId="5C2A04E9" w14:textId="77777777" w:rsidR="008C10E8" w:rsidRDefault="008C10E8">
      <w:pPr>
        <w:pStyle w:val="a3"/>
        <w:rPr>
          <w:b/>
          <w:sz w:val="20"/>
        </w:rPr>
      </w:pPr>
    </w:p>
    <w:p w14:paraId="530B47FE" w14:textId="77777777" w:rsidR="008C10E8" w:rsidRDefault="008C10E8">
      <w:pPr>
        <w:pStyle w:val="a3"/>
        <w:spacing w:before="4" w:after="1"/>
        <w:rPr>
          <w:b/>
          <w:sz w:val="18"/>
        </w:rPr>
      </w:pPr>
    </w:p>
    <w:tbl>
      <w:tblPr>
        <w:tblStyle w:val="TableNormal"/>
        <w:tblW w:w="11353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435"/>
        <w:gridCol w:w="425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425"/>
        <w:gridCol w:w="567"/>
        <w:gridCol w:w="567"/>
        <w:gridCol w:w="567"/>
        <w:gridCol w:w="425"/>
        <w:gridCol w:w="425"/>
        <w:gridCol w:w="426"/>
      </w:tblGrid>
      <w:tr w:rsidR="00702617" w14:paraId="5ED29DE9" w14:textId="77777777" w:rsidTr="00702617">
        <w:trPr>
          <w:trHeight w:val="1017"/>
        </w:trPr>
        <w:tc>
          <w:tcPr>
            <w:tcW w:w="712" w:type="dxa"/>
          </w:tcPr>
          <w:p w14:paraId="72D5C3F2" w14:textId="77777777" w:rsidR="00702617" w:rsidRDefault="00702617" w:rsidP="00936D1F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</w:tcPr>
          <w:p w14:paraId="0DCB119B" w14:textId="77777777" w:rsidR="00702617" w:rsidRPr="0094590A" w:rsidRDefault="00702617" w:rsidP="00936D1F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26F0FFF" w14:textId="71BAF35E" w:rsidR="00702617" w:rsidRPr="0094590A" w:rsidRDefault="00702617" w:rsidP="00702617">
            <w:pPr>
              <w:pStyle w:val="TableParagraph"/>
              <w:ind w:left="185" w:right="109" w:hanging="44"/>
              <w:rPr>
                <w:sz w:val="16"/>
                <w:szCs w:val="16"/>
              </w:rPr>
            </w:pPr>
            <w:r w:rsidRPr="0094590A">
              <w:rPr>
                <w:sz w:val="16"/>
                <w:szCs w:val="16"/>
              </w:rPr>
              <w:t>ПО 1</w:t>
            </w:r>
          </w:p>
        </w:tc>
        <w:tc>
          <w:tcPr>
            <w:tcW w:w="425" w:type="dxa"/>
          </w:tcPr>
          <w:p w14:paraId="13EAF792" w14:textId="77777777" w:rsidR="00702617" w:rsidRDefault="00702617" w:rsidP="00702617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14:paraId="084E936B" w14:textId="64330245" w:rsidR="00702617" w:rsidRPr="0094590A" w:rsidRDefault="00702617" w:rsidP="00702617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 w:rsidRPr="0094590A">
              <w:rPr>
                <w:sz w:val="16"/>
                <w:szCs w:val="16"/>
              </w:rPr>
              <w:t>ПО 2</w:t>
            </w:r>
          </w:p>
        </w:tc>
        <w:tc>
          <w:tcPr>
            <w:tcW w:w="567" w:type="dxa"/>
          </w:tcPr>
          <w:p w14:paraId="5D0CB2C3" w14:textId="77777777" w:rsidR="00702617" w:rsidRPr="0094590A" w:rsidRDefault="00702617" w:rsidP="007F4382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6732696F" w14:textId="0A0533BD" w:rsidR="00702617" w:rsidRPr="0094590A" w:rsidRDefault="00702617" w:rsidP="00702617">
            <w:pPr>
              <w:pStyle w:val="TableParagraph"/>
              <w:ind w:left="182" w:right="109" w:hanging="44"/>
              <w:rPr>
                <w:sz w:val="16"/>
                <w:szCs w:val="16"/>
              </w:rPr>
            </w:pPr>
            <w:r w:rsidRPr="0094590A">
              <w:rPr>
                <w:sz w:val="16"/>
                <w:szCs w:val="16"/>
              </w:rPr>
              <w:t>ПО 3</w:t>
            </w:r>
          </w:p>
        </w:tc>
        <w:tc>
          <w:tcPr>
            <w:tcW w:w="425" w:type="dxa"/>
          </w:tcPr>
          <w:p w14:paraId="62B1C6D6" w14:textId="77777777" w:rsidR="00702617" w:rsidRPr="0094590A" w:rsidRDefault="00702617" w:rsidP="007F4382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81B6A5E" w14:textId="5925FAC6" w:rsidR="00702617" w:rsidRPr="0094590A" w:rsidRDefault="00702617" w:rsidP="00702617">
            <w:pPr>
              <w:pStyle w:val="TableParagraph"/>
              <w:ind w:left="142" w:right="108" w:hanging="46"/>
              <w:rPr>
                <w:sz w:val="16"/>
                <w:szCs w:val="16"/>
              </w:rPr>
            </w:pPr>
            <w:r w:rsidRPr="0094590A">
              <w:rPr>
                <w:sz w:val="16"/>
                <w:szCs w:val="16"/>
              </w:rPr>
              <w:t>ПО 4</w:t>
            </w:r>
          </w:p>
        </w:tc>
        <w:tc>
          <w:tcPr>
            <w:tcW w:w="567" w:type="dxa"/>
          </w:tcPr>
          <w:p w14:paraId="38DF620A" w14:textId="77777777" w:rsidR="00702617" w:rsidRPr="0094590A" w:rsidRDefault="00702617" w:rsidP="007F4382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6BF6E6A8" w14:textId="6CC0F9C3" w:rsidR="00702617" w:rsidRPr="0094590A" w:rsidRDefault="00702617" w:rsidP="00936D1F">
            <w:pPr>
              <w:pStyle w:val="TableParagraph"/>
              <w:ind w:left="185" w:right="108" w:hanging="46"/>
              <w:rPr>
                <w:sz w:val="16"/>
                <w:szCs w:val="16"/>
              </w:rPr>
            </w:pPr>
            <w:r w:rsidRPr="0094590A">
              <w:rPr>
                <w:sz w:val="16"/>
                <w:szCs w:val="16"/>
              </w:rPr>
              <w:t>ПО 5</w:t>
            </w:r>
          </w:p>
        </w:tc>
        <w:tc>
          <w:tcPr>
            <w:tcW w:w="426" w:type="dxa"/>
          </w:tcPr>
          <w:p w14:paraId="54D9A1EE" w14:textId="77777777" w:rsidR="00702617" w:rsidRPr="0094590A" w:rsidRDefault="00702617" w:rsidP="007F4382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58B8B57" w14:textId="3C25FF5A" w:rsidR="00702617" w:rsidRPr="0094590A" w:rsidRDefault="00702617" w:rsidP="00936D1F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 w:rsidRPr="0094590A">
              <w:rPr>
                <w:sz w:val="16"/>
                <w:szCs w:val="16"/>
              </w:rPr>
              <w:t>ПО 6</w:t>
            </w:r>
          </w:p>
        </w:tc>
        <w:tc>
          <w:tcPr>
            <w:tcW w:w="425" w:type="dxa"/>
          </w:tcPr>
          <w:p w14:paraId="48CBBA44" w14:textId="77777777" w:rsidR="00702617" w:rsidRPr="0094590A" w:rsidRDefault="00702617" w:rsidP="007F4382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143CE1BE" w14:textId="4AB593C6" w:rsidR="00702617" w:rsidRPr="0094590A" w:rsidRDefault="00702617" w:rsidP="00702617">
            <w:pPr>
              <w:pStyle w:val="TableParagraph"/>
              <w:ind w:right="106" w:hanging="44"/>
              <w:rPr>
                <w:sz w:val="16"/>
                <w:szCs w:val="16"/>
              </w:rPr>
            </w:pPr>
            <w:r w:rsidRPr="0094590A">
              <w:rPr>
                <w:sz w:val="16"/>
                <w:szCs w:val="16"/>
              </w:rPr>
              <w:t>ПО 7</w:t>
            </w:r>
          </w:p>
        </w:tc>
        <w:tc>
          <w:tcPr>
            <w:tcW w:w="567" w:type="dxa"/>
          </w:tcPr>
          <w:p w14:paraId="23C9D7ED" w14:textId="77777777" w:rsidR="00702617" w:rsidRPr="0094590A" w:rsidRDefault="00702617" w:rsidP="007F4382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3B3A599" w14:textId="116D67B5" w:rsidR="00702617" w:rsidRPr="0094590A" w:rsidRDefault="00702617" w:rsidP="008432C5">
            <w:pPr>
              <w:pStyle w:val="TableParagraph"/>
              <w:ind w:left="185" w:right="106" w:hanging="44"/>
              <w:rPr>
                <w:sz w:val="16"/>
                <w:szCs w:val="16"/>
              </w:rPr>
            </w:pPr>
            <w:r w:rsidRPr="0094590A">
              <w:rPr>
                <w:sz w:val="16"/>
                <w:szCs w:val="16"/>
              </w:rPr>
              <w:t>ПО 8</w:t>
            </w:r>
          </w:p>
        </w:tc>
        <w:tc>
          <w:tcPr>
            <w:tcW w:w="425" w:type="dxa"/>
          </w:tcPr>
          <w:p w14:paraId="296A7E9B" w14:textId="77777777" w:rsidR="00702617" w:rsidRPr="0094590A" w:rsidRDefault="00702617" w:rsidP="007F4382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2CABC014" w14:textId="7587CE4E" w:rsidR="00702617" w:rsidRPr="0094590A" w:rsidRDefault="00702617" w:rsidP="008432C5">
            <w:pPr>
              <w:pStyle w:val="TableParagraph"/>
              <w:ind w:left="187" w:right="108" w:hanging="46"/>
              <w:rPr>
                <w:sz w:val="16"/>
                <w:szCs w:val="16"/>
              </w:rPr>
            </w:pPr>
            <w:r w:rsidRPr="0094590A">
              <w:rPr>
                <w:sz w:val="16"/>
                <w:szCs w:val="16"/>
              </w:rPr>
              <w:t>ПО 9</w:t>
            </w:r>
          </w:p>
        </w:tc>
        <w:tc>
          <w:tcPr>
            <w:tcW w:w="567" w:type="dxa"/>
          </w:tcPr>
          <w:p w14:paraId="731D4342" w14:textId="77777777" w:rsidR="00702617" w:rsidRPr="0094590A" w:rsidRDefault="00702617" w:rsidP="007F4382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53A42F06" w14:textId="44AA2932" w:rsidR="00702617" w:rsidRPr="0094590A" w:rsidRDefault="00702617" w:rsidP="008432C5">
            <w:pPr>
              <w:pStyle w:val="TableParagraph"/>
              <w:ind w:left="188" w:right="107" w:hanging="46"/>
              <w:rPr>
                <w:sz w:val="16"/>
                <w:szCs w:val="16"/>
              </w:rPr>
            </w:pPr>
            <w:r w:rsidRPr="0094590A">
              <w:rPr>
                <w:sz w:val="16"/>
                <w:szCs w:val="16"/>
              </w:rPr>
              <w:t>ПО 10</w:t>
            </w:r>
          </w:p>
        </w:tc>
        <w:tc>
          <w:tcPr>
            <w:tcW w:w="425" w:type="dxa"/>
          </w:tcPr>
          <w:p w14:paraId="21DBD389" w14:textId="77777777" w:rsidR="00702617" w:rsidRPr="0094590A" w:rsidRDefault="00702617" w:rsidP="007F4382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209AB854" w14:textId="094EE073" w:rsidR="00702617" w:rsidRPr="0094590A" w:rsidRDefault="00702617" w:rsidP="00702617">
            <w:pPr>
              <w:pStyle w:val="TableParagraph"/>
              <w:ind w:right="104" w:hanging="44"/>
              <w:rPr>
                <w:sz w:val="16"/>
                <w:szCs w:val="16"/>
              </w:rPr>
            </w:pPr>
            <w:r w:rsidRPr="0094590A">
              <w:rPr>
                <w:sz w:val="16"/>
                <w:szCs w:val="16"/>
              </w:rPr>
              <w:t>ПО 11</w:t>
            </w:r>
          </w:p>
        </w:tc>
        <w:tc>
          <w:tcPr>
            <w:tcW w:w="567" w:type="dxa"/>
          </w:tcPr>
          <w:p w14:paraId="1316308B" w14:textId="77777777" w:rsidR="00702617" w:rsidRPr="0094590A" w:rsidRDefault="00702617" w:rsidP="007F4382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2A7CCCF" w14:textId="55511019" w:rsidR="00702617" w:rsidRPr="0094590A" w:rsidRDefault="00702617" w:rsidP="008432C5">
            <w:pPr>
              <w:pStyle w:val="TableParagraph"/>
              <w:ind w:left="187" w:right="104" w:hanging="44"/>
              <w:rPr>
                <w:sz w:val="16"/>
                <w:szCs w:val="16"/>
              </w:rPr>
            </w:pPr>
            <w:r w:rsidRPr="0094590A">
              <w:rPr>
                <w:sz w:val="16"/>
                <w:szCs w:val="16"/>
              </w:rPr>
              <w:t>ПО 12</w:t>
            </w:r>
          </w:p>
        </w:tc>
        <w:tc>
          <w:tcPr>
            <w:tcW w:w="426" w:type="dxa"/>
          </w:tcPr>
          <w:p w14:paraId="1C4828A9" w14:textId="77777777" w:rsidR="00702617" w:rsidRPr="0094590A" w:rsidRDefault="00702617" w:rsidP="007F4382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705E5380" w14:textId="174C923F" w:rsidR="00702617" w:rsidRPr="0094590A" w:rsidRDefault="00702617" w:rsidP="00702617">
            <w:pPr>
              <w:pStyle w:val="TableParagraph"/>
              <w:ind w:right="104" w:hanging="44"/>
              <w:rPr>
                <w:sz w:val="16"/>
                <w:szCs w:val="16"/>
              </w:rPr>
            </w:pPr>
            <w:r w:rsidRPr="0094590A">
              <w:rPr>
                <w:sz w:val="16"/>
                <w:szCs w:val="16"/>
              </w:rPr>
              <w:t>ПО 13</w:t>
            </w:r>
          </w:p>
        </w:tc>
        <w:tc>
          <w:tcPr>
            <w:tcW w:w="567" w:type="dxa"/>
          </w:tcPr>
          <w:p w14:paraId="6F932CDC" w14:textId="77777777" w:rsidR="00702617" w:rsidRPr="0094590A" w:rsidRDefault="00702617" w:rsidP="007F4382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02C9DCC5" w14:textId="7C2CFA0A" w:rsidR="00702617" w:rsidRPr="0094590A" w:rsidRDefault="00702617" w:rsidP="00936D1F">
            <w:pPr>
              <w:pStyle w:val="TableParagraph"/>
              <w:ind w:left="188" w:right="103" w:hanging="44"/>
              <w:rPr>
                <w:sz w:val="16"/>
                <w:szCs w:val="16"/>
              </w:rPr>
            </w:pPr>
            <w:r w:rsidRPr="0094590A">
              <w:rPr>
                <w:sz w:val="16"/>
                <w:szCs w:val="16"/>
              </w:rPr>
              <w:t>ПО</w:t>
            </w:r>
            <w:r w:rsidRPr="0094590A">
              <w:rPr>
                <w:w w:val="99"/>
                <w:sz w:val="16"/>
                <w:szCs w:val="16"/>
              </w:rPr>
              <w:t xml:space="preserve"> </w:t>
            </w:r>
            <w:r w:rsidRPr="0094590A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14:paraId="1046A66F" w14:textId="77777777" w:rsidR="00702617" w:rsidRDefault="00702617" w:rsidP="00936D1F">
            <w:pPr>
              <w:pStyle w:val="TableParagraph"/>
              <w:ind w:left="192" w:right="104" w:hanging="46"/>
              <w:rPr>
                <w:sz w:val="16"/>
                <w:szCs w:val="16"/>
              </w:rPr>
            </w:pPr>
          </w:p>
          <w:p w14:paraId="4550F765" w14:textId="4C19AE75" w:rsidR="00702617" w:rsidRPr="0094590A" w:rsidRDefault="00702617" w:rsidP="00702617">
            <w:pPr>
              <w:pStyle w:val="TableParagraph"/>
              <w:ind w:right="104" w:hanging="46"/>
              <w:rPr>
                <w:sz w:val="16"/>
                <w:szCs w:val="16"/>
              </w:rPr>
            </w:pPr>
            <w:r w:rsidRPr="0094590A">
              <w:rPr>
                <w:sz w:val="16"/>
                <w:szCs w:val="16"/>
              </w:rPr>
              <w:t>ПО 15</w:t>
            </w:r>
          </w:p>
        </w:tc>
        <w:tc>
          <w:tcPr>
            <w:tcW w:w="425" w:type="dxa"/>
          </w:tcPr>
          <w:p w14:paraId="09977AC8" w14:textId="77777777" w:rsidR="00702617" w:rsidRDefault="00702617" w:rsidP="00936D1F">
            <w:pPr>
              <w:pStyle w:val="TableParagraph"/>
              <w:ind w:left="192" w:right="103" w:hanging="46"/>
              <w:rPr>
                <w:sz w:val="16"/>
                <w:szCs w:val="16"/>
              </w:rPr>
            </w:pPr>
          </w:p>
          <w:p w14:paraId="19B75607" w14:textId="09011536" w:rsidR="00702617" w:rsidRPr="0094590A" w:rsidRDefault="00702617" w:rsidP="00702617">
            <w:pPr>
              <w:pStyle w:val="TableParagraph"/>
              <w:ind w:right="103" w:hanging="46"/>
              <w:rPr>
                <w:sz w:val="16"/>
                <w:szCs w:val="16"/>
              </w:rPr>
            </w:pPr>
            <w:r w:rsidRPr="0094590A">
              <w:rPr>
                <w:sz w:val="16"/>
                <w:szCs w:val="16"/>
              </w:rPr>
              <w:t>ПО 16</w:t>
            </w:r>
          </w:p>
        </w:tc>
        <w:tc>
          <w:tcPr>
            <w:tcW w:w="567" w:type="dxa"/>
          </w:tcPr>
          <w:p w14:paraId="296BFE52" w14:textId="77777777" w:rsidR="00702617" w:rsidRPr="0094590A" w:rsidRDefault="00702617" w:rsidP="00936D1F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2F0856F9" w14:textId="6C012D4E" w:rsidR="00702617" w:rsidRPr="0094590A" w:rsidRDefault="00702617" w:rsidP="00936D1F">
            <w:pPr>
              <w:pStyle w:val="TableParagraph"/>
              <w:ind w:left="191" w:right="99" w:hanging="46"/>
              <w:rPr>
                <w:sz w:val="16"/>
                <w:szCs w:val="16"/>
              </w:rPr>
            </w:pPr>
            <w:r w:rsidRPr="0094590A">
              <w:rPr>
                <w:sz w:val="16"/>
                <w:szCs w:val="16"/>
              </w:rPr>
              <w:t>ПО 17</w:t>
            </w:r>
          </w:p>
        </w:tc>
        <w:tc>
          <w:tcPr>
            <w:tcW w:w="567" w:type="dxa"/>
          </w:tcPr>
          <w:p w14:paraId="1CE54976" w14:textId="77777777" w:rsidR="00702617" w:rsidRPr="0094590A" w:rsidRDefault="00702617" w:rsidP="007F4382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2B0D5A83" w14:textId="2340083D" w:rsidR="00702617" w:rsidRPr="0094590A" w:rsidRDefault="00702617" w:rsidP="00936D1F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  <w:r w:rsidRPr="0094590A">
              <w:rPr>
                <w:sz w:val="16"/>
                <w:szCs w:val="16"/>
              </w:rPr>
              <w:t>ПО</w:t>
            </w:r>
            <w:r w:rsidRPr="0094590A">
              <w:rPr>
                <w:w w:val="99"/>
                <w:sz w:val="16"/>
                <w:szCs w:val="16"/>
              </w:rPr>
              <w:t xml:space="preserve"> </w:t>
            </w:r>
            <w:r w:rsidRPr="0094590A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14:paraId="6A88D3DD" w14:textId="77777777" w:rsidR="00702617" w:rsidRPr="0094590A" w:rsidRDefault="00702617" w:rsidP="007F4382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12E0D743" w14:textId="1E34BEF9" w:rsidR="00702617" w:rsidRPr="0094590A" w:rsidRDefault="00702617" w:rsidP="00936D1F">
            <w:pPr>
              <w:pStyle w:val="TableParagraph"/>
              <w:ind w:left="194" w:right="101" w:hanging="46"/>
              <w:rPr>
                <w:sz w:val="16"/>
                <w:szCs w:val="16"/>
              </w:rPr>
            </w:pPr>
            <w:r w:rsidRPr="0094590A">
              <w:rPr>
                <w:sz w:val="16"/>
                <w:szCs w:val="16"/>
              </w:rPr>
              <w:t>ПО 19</w:t>
            </w:r>
          </w:p>
        </w:tc>
        <w:tc>
          <w:tcPr>
            <w:tcW w:w="425" w:type="dxa"/>
          </w:tcPr>
          <w:p w14:paraId="4481D365" w14:textId="77777777" w:rsidR="00702617" w:rsidRPr="0094590A" w:rsidRDefault="00702617" w:rsidP="00702617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61539403" w14:textId="45509FEE" w:rsidR="00702617" w:rsidRPr="0094590A" w:rsidRDefault="00702617" w:rsidP="00702617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ПО 20</w:t>
            </w:r>
          </w:p>
        </w:tc>
        <w:tc>
          <w:tcPr>
            <w:tcW w:w="425" w:type="dxa"/>
          </w:tcPr>
          <w:p w14:paraId="56AEE75A" w14:textId="7273D8DD" w:rsidR="00702617" w:rsidRPr="0094590A" w:rsidRDefault="00702617" w:rsidP="00936D1F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0EEE4283" w14:textId="0816C5BD" w:rsidR="00702617" w:rsidRPr="0094590A" w:rsidRDefault="00702617" w:rsidP="00702617">
            <w:pPr>
              <w:pStyle w:val="TableParagraph"/>
              <w:ind w:right="98" w:hanging="44"/>
              <w:rPr>
                <w:sz w:val="16"/>
                <w:szCs w:val="16"/>
              </w:rPr>
            </w:pPr>
            <w:r w:rsidRPr="0094590A">
              <w:rPr>
                <w:sz w:val="16"/>
                <w:szCs w:val="16"/>
              </w:rPr>
              <w:t>ПО</w:t>
            </w:r>
            <w:r w:rsidRPr="0094590A"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426" w:type="dxa"/>
          </w:tcPr>
          <w:p w14:paraId="657A54C2" w14:textId="77777777" w:rsidR="00702617" w:rsidRPr="0094590A" w:rsidRDefault="00702617" w:rsidP="00936D1F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21128705" w14:textId="329C7D7E" w:rsidR="00702617" w:rsidRPr="0094590A" w:rsidRDefault="00702617" w:rsidP="00702617">
            <w:pPr>
              <w:pStyle w:val="TableParagraph"/>
              <w:ind w:right="99" w:hanging="46"/>
              <w:rPr>
                <w:sz w:val="16"/>
                <w:szCs w:val="16"/>
              </w:rPr>
            </w:pPr>
            <w:r w:rsidRPr="0094590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22</w:t>
            </w:r>
          </w:p>
        </w:tc>
      </w:tr>
      <w:tr w:rsidR="003E1F93" w14:paraId="5B1C64F3" w14:textId="77777777" w:rsidTr="00702617">
        <w:trPr>
          <w:trHeight w:val="354"/>
        </w:trPr>
        <w:tc>
          <w:tcPr>
            <w:tcW w:w="712" w:type="dxa"/>
          </w:tcPr>
          <w:p w14:paraId="5100DE57" w14:textId="77777777" w:rsidR="003E1F93" w:rsidRDefault="003E1F93" w:rsidP="00936D1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РН 1</w:t>
            </w:r>
          </w:p>
        </w:tc>
        <w:tc>
          <w:tcPr>
            <w:tcW w:w="435" w:type="dxa"/>
          </w:tcPr>
          <w:p w14:paraId="295EA29F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0935D81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9180A2" w14:textId="74FBAB31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67516525" w14:textId="77777777" w:rsidR="003E1F93" w:rsidRPr="000D2F2C" w:rsidRDefault="003E1F93" w:rsidP="000D2F2C">
            <w:pPr>
              <w:pStyle w:val="TableParagraph"/>
              <w:spacing w:line="225" w:lineRule="exact"/>
              <w:ind w:right="21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009CA6" w14:textId="423AAFC4" w:rsidR="003E1F93" w:rsidRPr="000D2F2C" w:rsidRDefault="003E1F93" w:rsidP="000D2F2C">
            <w:pPr>
              <w:pStyle w:val="TableParagraph"/>
              <w:spacing w:line="225" w:lineRule="exact"/>
              <w:ind w:right="212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218BB3E6" w14:textId="18C1FC02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4AEB40A5" w14:textId="77777777" w:rsidR="003E1F93" w:rsidRPr="000D2F2C" w:rsidRDefault="003E1F93" w:rsidP="000D2F2C">
            <w:pPr>
              <w:pStyle w:val="TableParagraph"/>
              <w:spacing w:line="225" w:lineRule="exact"/>
              <w:ind w:left="1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2A0EC0" w14:textId="2D303E9B" w:rsidR="003E1F93" w:rsidRPr="000D2F2C" w:rsidRDefault="003E1F93" w:rsidP="000D2F2C">
            <w:pPr>
              <w:pStyle w:val="TableParagraph"/>
              <w:spacing w:line="225" w:lineRule="exact"/>
              <w:ind w:left="12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7A84BC2E" w14:textId="6834D9E9" w:rsidR="003E1F93" w:rsidRPr="000D2F2C" w:rsidRDefault="003E1F93" w:rsidP="000D2F2C">
            <w:pPr>
              <w:pStyle w:val="TableParagraph"/>
              <w:spacing w:line="225" w:lineRule="exact"/>
              <w:ind w:left="23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F501F6" w14:textId="4EFB447F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5184C82F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0059F7" w14:textId="7AB83191" w:rsidR="003E1F93" w:rsidRPr="000D2F2C" w:rsidRDefault="000A4827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4A591122" w14:textId="507CE2D5" w:rsidR="003E1F93" w:rsidRPr="000D2F2C" w:rsidRDefault="00A569DC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55F32C3A" w14:textId="23B7D9E9" w:rsidR="003E1F93" w:rsidRPr="000D2F2C" w:rsidRDefault="005E6FCF" w:rsidP="000D2F2C">
            <w:pPr>
              <w:pStyle w:val="TableParagraph"/>
              <w:spacing w:line="225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338CA2EA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552BEDB" w14:textId="4075C78F" w:rsidR="003E1F93" w:rsidRPr="000D2F2C" w:rsidRDefault="005E6FCF" w:rsidP="000D2F2C">
            <w:pPr>
              <w:pStyle w:val="TableParagraph"/>
              <w:spacing w:line="225" w:lineRule="exact"/>
              <w:ind w:righ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427094DA" w14:textId="0175A167" w:rsidR="003E1F93" w:rsidRPr="000D2F2C" w:rsidRDefault="005E6FCF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740B38FF" w14:textId="4DC21CE1" w:rsidR="003E1F93" w:rsidRPr="000D2F2C" w:rsidRDefault="003E1F93" w:rsidP="000D2F2C">
            <w:pPr>
              <w:pStyle w:val="TableParagraph"/>
              <w:spacing w:line="225" w:lineRule="exact"/>
              <w:ind w:left="29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968B9D" w14:textId="416D2A85" w:rsidR="003E1F93" w:rsidRPr="000D2F2C" w:rsidRDefault="003E1F93" w:rsidP="000D2F2C">
            <w:pPr>
              <w:pStyle w:val="TableParagraph"/>
              <w:spacing w:line="225" w:lineRule="exact"/>
              <w:ind w:left="29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77C5175D" w14:textId="5DA87941" w:rsidR="003E1F93" w:rsidRPr="000D2F2C" w:rsidRDefault="003E1F93" w:rsidP="000D2F2C">
            <w:pPr>
              <w:pStyle w:val="TableParagraph"/>
              <w:spacing w:line="225" w:lineRule="exact"/>
              <w:ind w:left="236"/>
              <w:jc w:val="center"/>
              <w:rPr>
                <w:w w:val="99"/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43770557" w14:textId="5E622F80" w:rsidR="003E1F93" w:rsidRPr="000D2F2C" w:rsidRDefault="003E1F93" w:rsidP="000D2F2C">
            <w:pPr>
              <w:pStyle w:val="TableParagraph"/>
              <w:spacing w:line="225" w:lineRule="exact"/>
              <w:ind w:left="236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4814A575" w14:textId="77777777" w:rsidR="003E1F93" w:rsidRPr="000D2F2C" w:rsidRDefault="003E1F93" w:rsidP="000D2F2C">
            <w:pPr>
              <w:pStyle w:val="TableParagraph"/>
              <w:spacing w:line="225" w:lineRule="exact"/>
              <w:ind w:left="32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</w:tr>
      <w:tr w:rsidR="003E1F93" w14:paraId="04684EE2" w14:textId="77777777" w:rsidTr="00702617">
        <w:trPr>
          <w:trHeight w:val="357"/>
        </w:trPr>
        <w:tc>
          <w:tcPr>
            <w:tcW w:w="712" w:type="dxa"/>
          </w:tcPr>
          <w:p w14:paraId="6B59AA3F" w14:textId="77777777" w:rsidR="003E1F93" w:rsidRDefault="003E1F93" w:rsidP="00936D1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РН 2</w:t>
            </w:r>
          </w:p>
        </w:tc>
        <w:tc>
          <w:tcPr>
            <w:tcW w:w="435" w:type="dxa"/>
          </w:tcPr>
          <w:p w14:paraId="69E52945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5BD98DB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6D3BF9" w14:textId="75E35AAD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406DF51A" w14:textId="77777777" w:rsidR="003E1F93" w:rsidRPr="000D2F2C" w:rsidRDefault="003E1F93" w:rsidP="000D2F2C">
            <w:pPr>
              <w:pStyle w:val="TableParagraph"/>
              <w:spacing w:line="225" w:lineRule="exact"/>
              <w:ind w:right="21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A27541" w14:textId="38A22B90" w:rsidR="003E1F93" w:rsidRPr="000D2F2C" w:rsidRDefault="003E1F93" w:rsidP="000D2F2C">
            <w:pPr>
              <w:pStyle w:val="TableParagraph"/>
              <w:spacing w:line="225" w:lineRule="exact"/>
              <w:ind w:right="21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2972C83" w14:textId="31A2D73C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DEBA211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131022" w14:textId="3E1BDC9F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C5EE88E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5FEDA3D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6A37940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334CBC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D072043" w14:textId="4D884E5E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6D9CD5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791D336" w14:textId="1844F3F3" w:rsidR="003E1F93" w:rsidRPr="000D2F2C" w:rsidRDefault="00777213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506082BA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83F7AF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C1AD71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27C315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91B530E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B73E035" w14:textId="5F1E5121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76D3A75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E1F93" w14:paraId="6D86232E" w14:textId="77777777" w:rsidTr="00702617">
        <w:trPr>
          <w:trHeight w:val="354"/>
        </w:trPr>
        <w:tc>
          <w:tcPr>
            <w:tcW w:w="712" w:type="dxa"/>
          </w:tcPr>
          <w:p w14:paraId="30A6E64E" w14:textId="77777777" w:rsidR="003E1F93" w:rsidRDefault="003E1F93" w:rsidP="00936D1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РН 3</w:t>
            </w:r>
          </w:p>
        </w:tc>
        <w:tc>
          <w:tcPr>
            <w:tcW w:w="435" w:type="dxa"/>
          </w:tcPr>
          <w:p w14:paraId="0DDE0CA4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457BB2A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A979BF0" w14:textId="2E1AA3FF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78C0E497" w14:textId="77777777" w:rsidR="003E1F93" w:rsidRPr="000D2F2C" w:rsidRDefault="003E1F93" w:rsidP="000D2F2C">
            <w:pPr>
              <w:pStyle w:val="TableParagraph"/>
              <w:spacing w:line="223" w:lineRule="exact"/>
              <w:ind w:right="21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460E0B" w14:textId="5560AC5A" w:rsidR="003E1F93" w:rsidRPr="000D2F2C" w:rsidRDefault="003E1F93" w:rsidP="000D2F2C">
            <w:pPr>
              <w:pStyle w:val="TableParagraph"/>
              <w:spacing w:line="223" w:lineRule="exact"/>
              <w:ind w:right="21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C267901" w14:textId="64EDAA2C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3D31966F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5BE979D" w14:textId="2EDE8E76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1BCB2313" w14:textId="4E98A758" w:rsidR="003E1F93" w:rsidRPr="000D2F2C" w:rsidRDefault="003E1F93" w:rsidP="000D2F2C">
            <w:pPr>
              <w:pStyle w:val="TableParagraph"/>
              <w:spacing w:line="223" w:lineRule="exact"/>
              <w:ind w:left="23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B005F1" w14:textId="3E32B15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1A9F4B1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4683AF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DE0B3DC" w14:textId="281380F2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60D96F" w14:textId="5F2F785D" w:rsidR="003E1F93" w:rsidRPr="000D2F2C" w:rsidRDefault="005E6FCF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1BD4811B" w14:textId="284F6F8B" w:rsidR="003E1F93" w:rsidRPr="000D2F2C" w:rsidRDefault="00777213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4269B742" w14:textId="3B2974E2" w:rsidR="003E1F93" w:rsidRPr="000D2F2C" w:rsidRDefault="005E6FCF" w:rsidP="000D2F2C">
            <w:pPr>
              <w:pStyle w:val="TableParagraph"/>
              <w:spacing w:line="223" w:lineRule="exact"/>
              <w:ind w:righ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6CA83FA2" w14:textId="18BDA7D7" w:rsidR="003E1F93" w:rsidRPr="000D2F2C" w:rsidRDefault="005E6FCF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0D9E0FD5" w14:textId="78ABFD94" w:rsidR="003E1F93" w:rsidRPr="000D2F2C" w:rsidRDefault="003E1F93" w:rsidP="000D2F2C">
            <w:pPr>
              <w:pStyle w:val="TableParagraph"/>
              <w:spacing w:line="223" w:lineRule="exact"/>
              <w:ind w:left="29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D21A1A" w14:textId="14050B6F" w:rsidR="003E1F93" w:rsidRPr="000D2F2C" w:rsidRDefault="003E1F93" w:rsidP="000D2F2C">
            <w:pPr>
              <w:pStyle w:val="TableParagraph"/>
              <w:spacing w:line="223" w:lineRule="exact"/>
              <w:ind w:left="29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03997510" w14:textId="2340887C" w:rsidR="003E1F93" w:rsidRPr="000D2F2C" w:rsidRDefault="003E1F93" w:rsidP="000D2F2C">
            <w:pPr>
              <w:pStyle w:val="TableParagraph"/>
              <w:spacing w:line="223" w:lineRule="exact"/>
              <w:ind w:left="236"/>
              <w:jc w:val="center"/>
              <w:rPr>
                <w:w w:val="99"/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2E400202" w14:textId="184E016D" w:rsidR="003E1F93" w:rsidRPr="000D2F2C" w:rsidRDefault="003E1F93" w:rsidP="000D2F2C">
            <w:pPr>
              <w:pStyle w:val="TableParagraph"/>
              <w:spacing w:line="223" w:lineRule="exact"/>
              <w:ind w:left="236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6899C0CB" w14:textId="77777777" w:rsidR="003E1F93" w:rsidRPr="000D2F2C" w:rsidRDefault="003E1F93" w:rsidP="000D2F2C">
            <w:pPr>
              <w:pStyle w:val="TableParagraph"/>
              <w:spacing w:line="223" w:lineRule="exact"/>
              <w:ind w:left="32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</w:tr>
      <w:tr w:rsidR="003E1F93" w14:paraId="06DEE7BD" w14:textId="77777777" w:rsidTr="00702617">
        <w:trPr>
          <w:trHeight w:val="354"/>
        </w:trPr>
        <w:tc>
          <w:tcPr>
            <w:tcW w:w="712" w:type="dxa"/>
          </w:tcPr>
          <w:p w14:paraId="4E008A14" w14:textId="77777777" w:rsidR="003E1F93" w:rsidRDefault="003E1F93" w:rsidP="00936D1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РН 4</w:t>
            </w:r>
          </w:p>
        </w:tc>
        <w:tc>
          <w:tcPr>
            <w:tcW w:w="435" w:type="dxa"/>
          </w:tcPr>
          <w:p w14:paraId="05BE108A" w14:textId="77777777" w:rsidR="003E1F93" w:rsidRPr="000D2F2C" w:rsidRDefault="003E1F93" w:rsidP="000D2F2C">
            <w:pPr>
              <w:pStyle w:val="TableParagraph"/>
              <w:spacing w:line="223" w:lineRule="exact"/>
              <w:ind w:left="10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70397DCA" w14:textId="14D894BA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8D277E" w14:textId="4F123EEF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1229AF2B" w14:textId="77777777" w:rsidR="003E1F93" w:rsidRPr="000D2F2C" w:rsidRDefault="003E1F93" w:rsidP="000D2F2C">
            <w:pPr>
              <w:pStyle w:val="TableParagraph"/>
              <w:spacing w:line="223" w:lineRule="exact"/>
              <w:ind w:right="21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30F0CE" w14:textId="6075CAD7" w:rsidR="003E1F93" w:rsidRPr="000D2F2C" w:rsidRDefault="003E1F93" w:rsidP="000D2F2C">
            <w:pPr>
              <w:pStyle w:val="TableParagraph"/>
              <w:spacing w:line="223" w:lineRule="exact"/>
              <w:ind w:right="212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43FEAD15" w14:textId="49D3918D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5B8BC1E" w14:textId="77777777" w:rsidR="003E1F93" w:rsidRPr="000D2F2C" w:rsidRDefault="003E1F93" w:rsidP="000D2F2C">
            <w:pPr>
              <w:pStyle w:val="TableParagraph"/>
              <w:spacing w:line="223" w:lineRule="exact"/>
              <w:ind w:left="1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06C847" w14:textId="3264F286" w:rsidR="003E1F93" w:rsidRPr="000D2F2C" w:rsidRDefault="003E1F93" w:rsidP="000D2F2C">
            <w:pPr>
              <w:pStyle w:val="TableParagraph"/>
              <w:spacing w:line="223" w:lineRule="exact"/>
              <w:ind w:left="1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C3E003F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F064BA1" w14:textId="187F941B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2D2D3BB6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BE309C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F903296" w14:textId="1F367F4B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9F168D3" w14:textId="357CF361" w:rsidR="003E1F93" w:rsidRPr="000D2F2C" w:rsidRDefault="003E1F93" w:rsidP="000D2F2C">
            <w:pPr>
              <w:pStyle w:val="TableParagraph"/>
              <w:spacing w:line="223" w:lineRule="exact"/>
              <w:ind w:left="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C1B10F0" w14:textId="0A76FF2A" w:rsidR="003E1F93" w:rsidRPr="000D2F2C" w:rsidRDefault="00777213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45659C15" w14:textId="6B25DB70" w:rsidR="003E1F93" w:rsidRPr="000D2F2C" w:rsidRDefault="003E1F93" w:rsidP="000D2F2C">
            <w:pPr>
              <w:pStyle w:val="TableParagraph"/>
              <w:spacing w:line="223" w:lineRule="exact"/>
              <w:ind w:right="20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21A3C0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93D996" w14:textId="24402D18" w:rsidR="003E1F93" w:rsidRPr="000D2F2C" w:rsidRDefault="003E1F93" w:rsidP="000D2F2C">
            <w:pPr>
              <w:pStyle w:val="TableParagraph"/>
              <w:spacing w:line="223" w:lineRule="exact"/>
              <w:ind w:left="29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4A0F2B5B" w14:textId="792C2115" w:rsidR="003E1F93" w:rsidRPr="000D2F2C" w:rsidRDefault="003E1F93" w:rsidP="000D2F2C">
            <w:pPr>
              <w:pStyle w:val="TableParagraph"/>
              <w:spacing w:line="223" w:lineRule="exac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7D172ED" w14:textId="7DC0B6AA" w:rsidR="003E1F93" w:rsidRPr="000D2F2C" w:rsidRDefault="003E1F93" w:rsidP="000D2F2C">
            <w:pPr>
              <w:pStyle w:val="TableParagraph"/>
              <w:spacing w:line="223" w:lineRule="exact"/>
              <w:ind w:left="236"/>
              <w:jc w:val="center"/>
              <w:rPr>
                <w:w w:val="99"/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42FF100F" w14:textId="312C9EB6" w:rsidR="003E1F93" w:rsidRPr="000D2F2C" w:rsidRDefault="003E1F93" w:rsidP="000D2F2C">
            <w:pPr>
              <w:pStyle w:val="TableParagraph"/>
              <w:spacing w:line="223" w:lineRule="exact"/>
              <w:ind w:left="236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4E17ECA9" w14:textId="77777777" w:rsidR="003E1F93" w:rsidRPr="000D2F2C" w:rsidRDefault="003E1F93" w:rsidP="000D2F2C">
            <w:pPr>
              <w:pStyle w:val="TableParagraph"/>
              <w:spacing w:line="223" w:lineRule="exact"/>
              <w:ind w:left="32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</w:tr>
      <w:tr w:rsidR="003E1F93" w14:paraId="1D262B1B" w14:textId="77777777" w:rsidTr="00702617">
        <w:trPr>
          <w:trHeight w:val="355"/>
        </w:trPr>
        <w:tc>
          <w:tcPr>
            <w:tcW w:w="712" w:type="dxa"/>
          </w:tcPr>
          <w:p w14:paraId="306CF70E" w14:textId="77777777" w:rsidR="003E1F93" w:rsidRDefault="003E1F93" w:rsidP="00936D1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РН 5</w:t>
            </w:r>
          </w:p>
        </w:tc>
        <w:tc>
          <w:tcPr>
            <w:tcW w:w="435" w:type="dxa"/>
          </w:tcPr>
          <w:p w14:paraId="5F4EB32B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3B14E6A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3C65B7" w14:textId="689B9508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3C6795D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17094D" w14:textId="6431C103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C50D49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DCCF9BE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A58C04" w14:textId="7B15C900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0F950DE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4D9DD76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B0A515F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AB112FA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511F453" w14:textId="035B900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D6E2AD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EA7E2CF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9B52E64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C16A4E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17D9C0" w14:textId="2ADABAE2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F09630E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A2A8B03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629F4CA" w14:textId="5932BA86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2A0C804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E1F93" w14:paraId="3CB24916" w14:textId="77777777" w:rsidTr="00702617">
        <w:trPr>
          <w:trHeight w:val="354"/>
        </w:trPr>
        <w:tc>
          <w:tcPr>
            <w:tcW w:w="712" w:type="dxa"/>
          </w:tcPr>
          <w:p w14:paraId="5C5062C7" w14:textId="77777777" w:rsidR="003E1F93" w:rsidRDefault="003E1F93" w:rsidP="00936D1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РН 6</w:t>
            </w:r>
          </w:p>
        </w:tc>
        <w:tc>
          <w:tcPr>
            <w:tcW w:w="435" w:type="dxa"/>
          </w:tcPr>
          <w:p w14:paraId="12EA606F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724D32A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824AA1" w14:textId="341A11AC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40DA438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75E731" w14:textId="502AC67E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B05C95F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6617D2D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9688F8" w14:textId="2B0C09A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7D1196A3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4D6427" w14:textId="39CA328B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1AB9EE6" w14:textId="32055FAA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64462871" w14:textId="07527573" w:rsidR="003E1F93" w:rsidRPr="000D2F2C" w:rsidRDefault="000A4827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5407EC9B" w14:textId="6216D4A7" w:rsidR="003E1F93" w:rsidRPr="000D2F2C" w:rsidRDefault="00A569DC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4F0CD83D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F8ED23E" w14:textId="26604B6B" w:rsidR="003E1F93" w:rsidRPr="000D2F2C" w:rsidRDefault="003E1F93" w:rsidP="000D2F2C">
            <w:pPr>
              <w:pStyle w:val="TableParagraph"/>
              <w:spacing w:line="223" w:lineRule="exact"/>
              <w:ind w:left="25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5246393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0CCA15" w14:textId="43D1A762" w:rsidR="003E1F93" w:rsidRPr="000D2F2C" w:rsidRDefault="003E1F93" w:rsidP="000D2F2C">
            <w:pPr>
              <w:pStyle w:val="TableParagraph"/>
              <w:spacing w:line="223" w:lineRule="exact"/>
              <w:ind w:right="20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5B14CA4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D5EE38" w14:textId="20945B79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2F2C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7CD28EFD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320AE7D" w14:textId="1D23ADE3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7D2CA94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E1F93" w14:paraId="6A60179D" w14:textId="77777777" w:rsidTr="00702617">
        <w:trPr>
          <w:trHeight w:val="354"/>
        </w:trPr>
        <w:tc>
          <w:tcPr>
            <w:tcW w:w="712" w:type="dxa"/>
          </w:tcPr>
          <w:p w14:paraId="1EAAA91C" w14:textId="77777777" w:rsidR="003E1F93" w:rsidRDefault="003E1F93" w:rsidP="00936D1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РН 7</w:t>
            </w:r>
          </w:p>
        </w:tc>
        <w:tc>
          <w:tcPr>
            <w:tcW w:w="435" w:type="dxa"/>
          </w:tcPr>
          <w:p w14:paraId="14266207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6B14D83" w14:textId="77777777" w:rsidR="003E1F93" w:rsidRPr="000D2F2C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8B6BA1" w14:textId="0AC5F0BE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41CDA04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ACC519" w14:textId="6A61C704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F0247E7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2C5631A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668559" w14:textId="650BDA5F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3168392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47EB0ED" w14:textId="77777777" w:rsidR="003E1F93" w:rsidRPr="002D14F4" w:rsidRDefault="003E1F93" w:rsidP="000D2F2C">
            <w:pPr>
              <w:pStyle w:val="TableParagraph"/>
              <w:spacing w:line="223" w:lineRule="exact"/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A43C692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226BE9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B5627F3" w14:textId="728A63C5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47636E" w14:textId="636C16EB" w:rsidR="003E1F93" w:rsidRPr="002D14F4" w:rsidRDefault="005E6FCF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509AF78E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417DAA0" w14:textId="44B82829" w:rsidR="003E1F93" w:rsidRPr="002D14F4" w:rsidRDefault="005E6FCF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022B1661" w14:textId="3EDC9828" w:rsidR="003E1F93" w:rsidRPr="002D14F4" w:rsidRDefault="005E6FCF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4A062A14" w14:textId="1E5C0004" w:rsidR="003E1F93" w:rsidRPr="002D14F4" w:rsidRDefault="003E1F93" w:rsidP="000D2F2C">
            <w:pPr>
              <w:pStyle w:val="TableParagraph"/>
              <w:spacing w:line="223" w:lineRule="exact"/>
              <w:ind w:left="29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892CDD" w14:textId="2C06DD14" w:rsidR="003E1F93" w:rsidRPr="002D14F4" w:rsidRDefault="003E1F93" w:rsidP="000D2F2C">
            <w:pPr>
              <w:pStyle w:val="TableParagraph"/>
              <w:spacing w:line="223" w:lineRule="exac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1D285F0" w14:textId="652C8BBF" w:rsidR="003E1F93" w:rsidRPr="002D14F4" w:rsidRDefault="003E1F93" w:rsidP="000D2F2C">
            <w:pPr>
              <w:pStyle w:val="TableParagraph"/>
              <w:spacing w:line="223" w:lineRule="exact"/>
              <w:ind w:left="236"/>
              <w:jc w:val="center"/>
              <w:rPr>
                <w:w w:val="99"/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4E8B04D5" w14:textId="34C48296" w:rsidR="003E1F93" w:rsidRPr="002D14F4" w:rsidRDefault="003E1F93" w:rsidP="000D2F2C">
            <w:pPr>
              <w:pStyle w:val="TableParagraph"/>
              <w:spacing w:line="223" w:lineRule="exact"/>
              <w:ind w:left="236"/>
              <w:jc w:val="center"/>
              <w:rPr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46454475" w14:textId="77777777" w:rsidR="003E1F93" w:rsidRPr="002D14F4" w:rsidRDefault="003E1F93" w:rsidP="000D2F2C">
            <w:pPr>
              <w:pStyle w:val="TableParagraph"/>
              <w:spacing w:line="223" w:lineRule="exact"/>
              <w:ind w:left="32"/>
              <w:jc w:val="center"/>
              <w:rPr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</w:tr>
      <w:tr w:rsidR="003E1F93" w:rsidRPr="002D14F4" w14:paraId="6154532B" w14:textId="77777777" w:rsidTr="00702617">
        <w:trPr>
          <w:trHeight w:val="354"/>
        </w:trPr>
        <w:tc>
          <w:tcPr>
            <w:tcW w:w="712" w:type="dxa"/>
          </w:tcPr>
          <w:p w14:paraId="0376DD72" w14:textId="77777777" w:rsidR="003E1F93" w:rsidRPr="002D14F4" w:rsidRDefault="003E1F93" w:rsidP="00936D1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2D14F4">
              <w:rPr>
                <w:sz w:val="20"/>
              </w:rPr>
              <w:t>РН 8</w:t>
            </w:r>
          </w:p>
        </w:tc>
        <w:tc>
          <w:tcPr>
            <w:tcW w:w="435" w:type="dxa"/>
          </w:tcPr>
          <w:p w14:paraId="021A181D" w14:textId="77777777" w:rsidR="003E1F93" w:rsidRPr="002D14F4" w:rsidRDefault="003E1F93" w:rsidP="000D2F2C">
            <w:pPr>
              <w:pStyle w:val="TableParagraph"/>
              <w:spacing w:line="223" w:lineRule="exact"/>
              <w:ind w:left="10"/>
              <w:jc w:val="center"/>
              <w:rPr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44DDF33E" w14:textId="53CE655B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1BBEC4" w14:textId="3AF7860A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B9D604E" w14:textId="21126183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497241D1" w14:textId="21E4A512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26D1605" w14:textId="77777777" w:rsidR="003E1F93" w:rsidRPr="002D14F4" w:rsidRDefault="003E1F93" w:rsidP="000D2F2C">
            <w:pPr>
              <w:pStyle w:val="TableParagraph"/>
              <w:spacing w:line="223" w:lineRule="exact"/>
              <w:ind w:right="214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7C7881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E7F1C4" w14:textId="3977A833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0289E8" w14:textId="77777777" w:rsidR="003E1F93" w:rsidRPr="002D14F4" w:rsidRDefault="003E1F93" w:rsidP="007F438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32A2C0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905802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217228A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23A2E4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D2250" w14:textId="3D92A07D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6A2BE1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4E0AA86" w14:textId="1227B5AB" w:rsidR="003E1F93" w:rsidRPr="002D14F4" w:rsidRDefault="00777213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19FACE91" w14:textId="5739FD25" w:rsidR="003E1F93" w:rsidRPr="002D14F4" w:rsidRDefault="003E1F93" w:rsidP="000D2F2C">
            <w:pPr>
              <w:pStyle w:val="TableParagraph"/>
              <w:spacing w:line="223" w:lineRule="exact"/>
              <w:ind w:right="20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D35C21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823474" w14:textId="4D0EC603" w:rsidR="003E1F93" w:rsidRPr="002D14F4" w:rsidRDefault="003E1F93" w:rsidP="000D2F2C">
            <w:pPr>
              <w:pStyle w:val="TableParagraph"/>
              <w:spacing w:line="223" w:lineRule="exact"/>
              <w:ind w:left="29"/>
              <w:jc w:val="center"/>
              <w:rPr>
                <w:w w:val="99"/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16233783" w14:textId="4A795253" w:rsidR="003E1F93" w:rsidRPr="002D14F4" w:rsidRDefault="003E1F93" w:rsidP="000D2F2C">
            <w:pPr>
              <w:pStyle w:val="TableParagraph"/>
              <w:spacing w:line="223" w:lineRule="exac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2D7BB02" w14:textId="78F9FF1E" w:rsidR="003E1F93" w:rsidRPr="002D14F4" w:rsidRDefault="003E1F93" w:rsidP="000D2F2C">
            <w:pPr>
              <w:pStyle w:val="TableParagraph"/>
              <w:spacing w:line="223" w:lineRule="exact"/>
              <w:ind w:left="236"/>
              <w:jc w:val="center"/>
              <w:rPr>
                <w:w w:val="99"/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6015493F" w14:textId="34693309" w:rsidR="003E1F93" w:rsidRPr="002D14F4" w:rsidRDefault="003E1F93" w:rsidP="000D2F2C">
            <w:pPr>
              <w:pStyle w:val="TableParagraph"/>
              <w:spacing w:line="223" w:lineRule="exact"/>
              <w:ind w:left="236"/>
              <w:jc w:val="center"/>
              <w:rPr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2BA7D99E" w14:textId="77777777" w:rsidR="003E1F93" w:rsidRPr="002D14F4" w:rsidRDefault="003E1F93" w:rsidP="000D2F2C">
            <w:pPr>
              <w:pStyle w:val="TableParagraph"/>
              <w:spacing w:line="223" w:lineRule="exact"/>
              <w:ind w:left="32"/>
              <w:jc w:val="center"/>
              <w:rPr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</w:tr>
      <w:tr w:rsidR="003E1F93" w:rsidRPr="002D14F4" w14:paraId="657F56CB" w14:textId="77777777" w:rsidTr="00702617">
        <w:trPr>
          <w:trHeight w:val="354"/>
        </w:trPr>
        <w:tc>
          <w:tcPr>
            <w:tcW w:w="712" w:type="dxa"/>
          </w:tcPr>
          <w:p w14:paraId="7B07917A" w14:textId="77777777" w:rsidR="003E1F93" w:rsidRPr="002D14F4" w:rsidRDefault="003E1F93" w:rsidP="00936D1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2D14F4">
              <w:rPr>
                <w:sz w:val="20"/>
              </w:rPr>
              <w:t>РН 9</w:t>
            </w:r>
          </w:p>
        </w:tc>
        <w:tc>
          <w:tcPr>
            <w:tcW w:w="435" w:type="dxa"/>
          </w:tcPr>
          <w:p w14:paraId="6C64F4FF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5B01165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817C841" w14:textId="11C9618D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7B31D75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6A5BED" w14:textId="3F84761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B35C1CB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A0CECE8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2D1147" w14:textId="4827CDBF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8FC8FCF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09616AD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497372F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50AC4EA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8F0C462" w14:textId="1B2CE99C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AAE620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C1128B1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952F7B9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F663ED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644E45" w14:textId="77777777" w:rsidR="003E1F93" w:rsidRPr="002D14F4" w:rsidRDefault="003E1F93" w:rsidP="000D2F2C">
            <w:pPr>
              <w:pStyle w:val="TableParagraph"/>
              <w:spacing w:line="223" w:lineRule="exact"/>
              <w:ind w:left="29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1B785E" w14:textId="77777777" w:rsidR="003E1F93" w:rsidRPr="002D14F4" w:rsidRDefault="003E1F93" w:rsidP="000D2F2C">
            <w:pPr>
              <w:pStyle w:val="TableParagraph"/>
              <w:spacing w:line="223" w:lineRule="exac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7CD4F8C" w14:textId="29BD0ED9" w:rsidR="003E1F93" w:rsidRPr="002D14F4" w:rsidRDefault="003E1F93" w:rsidP="000D2F2C">
            <w:pPr>
              <w:pStyle w:val="TableParagraph"/>
              <w:spacing w:line="223" w:lineRule="exact"/>
              <w:ind w:left="236"/>
              <w:jc w:val="center"/>
              <w:rPr>
                <w:w w:val="99"/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54E59D0B" w14:textId="692E144A" w:rsidR="003E1F93" w:rsidRPr="002D14F4" w:rsidRDefault="003E1F93" w:rsidP="000D2F2C">
            <w:pPr>
              <w:pStyle w:val="TableParagraph"/>
              <w:spacing w:line="223" w:lineRule="exact"/>
              <w:ind w:left="236"/>
              <w:jc w:val="center"/>
              <w:rPr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07C6823F" w14:textId="77777777" w:rsidR="003E1F93" w:rsidRPr="002D14F4" w:rsidRDefault="003E1F93" w:rsidP="000D2F2C">
            <w:pPr>
              <w:pStyle w:val="TableParagraph"/>
              <w:spacing w:line="223" w:lineRule="exact"/>
              <w:ind w:left="32"/>
              <w:jc w:val="center"/>
              <w:rPr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</w:tr>
      <w:tr w:rsidR="003E1F93" w:rsidRPr="002D14F4" w14:paraId="497F12DD" w14:textId="77777777" w:rsidTr="00702617">
        <w:trPr>
          <w:trHeight w:val="354"/>
        </w:trPr>
        <w:tc>
          <w:tcPr>
            <w:tcW w:w="712" w:type="dxa"/>
          </w:tcPr>
          <w:p w14:paraId="61319484" w14:textId="77777777" w:rsidR="003E1F93" w:rsidRPr="002D14F4" w:rsidRDefault="003E1F93" w:rsidP="00936D1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2D14F4">
              <w:rPr>
                <w:sz w:val="20"/>
              </w:rPr>
              <w:t>РН10</w:t>
            </w:r>
          </w:p>
        </w:tc>
        <w:tc>
          <w:tcPr>
            <w:tcW w:w="435" w:type="dxa"/>
          </w:tcPr>
          <w:p w14:paraId="461B85F0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496F201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8EE16F0" w14:textId="7E98523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46B8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F2CB5B" w14:textId="0D7DE7D3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3745306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E92302D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50FFFBB" w14:textId="1CE955ED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1D264CC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05DF438" w14:textId="77777777" w:rsidR="003E1F93" w:rsidRPr="002D14F4" w:rsidRDefault="003E1F93" w:rsidP="000D2F2C">
            <w:pPr>
              <w:pStyle w:val="TableParagraph"/>
              <w:spacing w:line="223" w:lineRule="exact"/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C68E7BF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79EA8B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6EE819" w14:textId="2931042D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CB0C88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24C01B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AEAD453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E0728F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979BE9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4509D1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F5E9BFC" w14:textId="0CFCB469" w:rsidR="003E1F93" w:rsidRPr="002D14F4" w:rsidRDefault="002D14F4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2D14F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10967E68" w14:textId="55A1C861" w:rsidR="003E1F93" w:rsidRPr="002D14F4" w:rsidRDefault="002D14F4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2D14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787C0956" w14:textId="3A911FD5" w:rsidR="003E1F93" w:rsidRPr="002D14F4" w:rsidRDefault="002D14F4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2D14F4">
              <w:rPr>
                <w:sz w:val="20"/>
                <w:szCs w:val="20"/>
              </w:rPr>
              <w:t>+</w:t>
            </w:r>
          </w:p>
        </w:tc>
      </w:tr>
      <w:tr w:rsidR="003E1F93" w:rsidRPr="002D14F4" w14:paraId="694C0834" w14:textId="77777777" w:rsidTr="00702617">
        <w:trPr>
          <w:trHeight w:val="354"/>
        </w:trPr>
        <w:tc>
          <w:tcPr>
            <w:tcW w:w="712" w:type="dxa"/>
          </w:tcPr>
          <w:p w14:paraId="2B039469" w14:textId="77777777" w:rsidR="003E1F93" w:rsidRPr="002D14F4" w:rsidRDefault="003E1F93" w:rsidP="00936D1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2D14F4">
              <w:rPr>
                <w:sz w:val="20"/>
              </w:rPr>
              <w:t>РН11</w:t>
            </w:r>
          </w:p>
        </w:tc>
        <w:tc>
          <w:tcPr>
            <w:tcW w:w="435" w:type="dxa"/>
          </w:tcPr>
          <w:p w14:paraId="436137BE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61E1D03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3A44553" w14:textId="1DCEEB1B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804DAC9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0437B3" w14:textId="21F395BD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2EACB68A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7FFAADA" w14:textId="77777777" w:rsidR="003E1F93" w:rsidRPr="002D14F4" w:rsidRDefault="003E1F93" w:rsidP="000D2F2C">
            <w:pPr>
              <w:pStyle w:val="TableParagraph"/>
              <w:spacing w:line="223" w:lineRule="exact"/>
              <w:ind w:left="1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662B1CD" w14:textId="094F0857" w:rsidR="003E1F93" w:rsidRPr="002D14F4" w:rsidRDefault="003E1F93" w:rsidP="000D2F2C">
            <w:pPr>
              <w:pStyle w:val="TableParagraph"/>
              <w:spacing w:line="223" w:lineRule="exact"/>
              <w:ind w:left="1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34BE30F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B5A138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F1B27BF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F7D5A8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0F6C24D" w14:textId="5827B92D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88DF76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A22F533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A257780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663866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E8E8529" w14:textId="77777777" w:rsidR="003E1F93" w:rsidRPr="002D14F4" w:rsidRDefault="003E1F93" w:rsidP="000D2F2C">
            <w:pPr>
              <w:pStyle w:val="TableParagraph"/>
              <w:spacing w:line="223" w:lineRule="exact"/>
              <w:ind w:left="29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974325" w14:textId="77777777" w:rsidR="003E1F93" w:rsidRPr="002D14F4" w:rsidRDefault="003E1F93" w:rsidP="000D2F2C">
            <w:pPr>
              <w:pStyle w:val="TableParagraph"/>
              <w:spacing w:line="223" w:lineRule="exac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F9FF6D5" w14:textId="54EF5281" w:rsidR="003E1F93" w:rsidRPr="002D14F4" w:rsidRDefault="003E1F93" w:rsidP="000D2F2C">
            <w:pPr>
              <w:pStyle w:val="TableParagraph"/>
              <w:spacing w:line="223" w:lineRule="exact"/>
              <w:ind w:left="236"/>
              <w:jc w:val="center"/>
              <w:rPr>
                <w:w w:val="99"/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61F7C6B2" w14:textId="2B92F3CE" w:rsidR="003E1F93" w:rsidRPr="002D14F4" w:rsidRDefault="003E1F93" w:rsidP="000D2F2C">
            <w:pPr>
              <w:pStyle w:val="TableParagraph"/>
              <w:spacing w:line="223" w:lineRule="exact"/>
              <w:ind w:left="236"/>
              <w:jc w:val="center"/>
              <w:rPr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798E75D9" w14:textId="77777777" w:rsidR="003E1F93" w:rsidRPr="002D14F4" w:rsidRDefault="003E1F93" w:rsidP="000D2F2C">
            <w:pPr>
              <w:pStyle w:val="TableParagraph"/>
              <w:spacing w:line="223" w:lineRule="exact"/>
              <w:ind w:left="32"/>
              <w:jc w:val="center"/>
              <w:rPr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</w:tr>
      <w:tr w:rsidR="003E1F93" w:rsidRPr="002D14F4" w14:paraId="75D4D029" w14:textId="77777777" w:rsidTr="00702617">
        <w:trPr>
          <w:trHeight w:val="354"/>
        </w:trPr>
        <w:tc>
          <w:tcPr>
            <w:tcW w:w="712" w:type="dxa"/>
          </w:tcPr>
          <w:p w14:paraId="24E3B531" w14:textId="77777777" w:rsidR="003E1F93" w:rsidRPr="002D14F4" w:rsidRDefault="003E1F93" w:rsidP="00936D1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2D14F4">
              <w:rPr>
                <w:sz w:val="20"/>
              </w:rPr>
              <w:t>РН12</w:t>
            </w:r>
          </w:p>
        </w:tc>
        <w:tc>
          <w:tcPr>
            <w:tcW w:w="435" w:type="dxa"/>
          </w:tcPr>
          <w:p w14:paraId="4EAAEDC5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2A0310D" w14:textId="2C1FA262" w:rsidR="003E1F93" w:rsidRPr="002D14F4" w:rsidRDefault="003E1F93" w:rsidP="000D2F2C">
            <w:pPr>
              <w:pStyle w:val="TableParagraph"/>
              <w:spacing w:line="223" w:lineRule="exact"/>
              <w:ind w:left="8"/>
              <w:jc w:val="center"/>
              <w:rPr>
                <w:w w:val="99"/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0E7077A9" w14:textId="6C80380B" w:rsidR="003E1F93" w:rsidRPr="002D14F4" w:rsidRDefault="003E1F93" w:rsidP="000D2F2C">
            <w:pPr>
              <w:pStyle w:val="TableParagraph"/>
              <w:spacing w:line="223" w:lineRule="exact"/>
              <w:ind w:left="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6D00CD1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AB40C0" w14:textId="6D4A4F45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2A81006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94684F1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92DB39A" w14:textId="664A3E5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95009E9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5DEA8BB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CDDF46F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4C5D534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FBCE99" w14:textId="6CCC4D7E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31940D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9E5653B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06988A3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ABA6E4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2E2BDA" w14:textId="77777777" w:rsidR="003E1F93" w:rsidRPr="002D14F4" w:rsidRDefault="003E1F93" w:rsidP="000D2F2C">
            <w:pPr>
              <w:pStyle w:val="TableParagraph"/>
              <w:spacing w:line="223" w:lineRule="exact"/>
              <w:ind w:left="29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553EC9" w14:textId="77777777" w:rsidR="003E1F93" w:rsidRPr="002D14F4" w:rsidRDefault="003E1F93" w:rsidP="000D2F2C">
            <w:pPr>
              <w:pStyle w:val="TableParagraph"/>
              <w:spacing w:line="223" w:lineRule="exac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8D5359C" w14:textId="7C3CF720" w:rsidR="003E1F93" w:rsidRPr="002D14F4" w:rsidRDefault="003E1F93" w:rsidP="000D2F2C">
            <w:pPr>
              <w:pStyle w:val="TableParagraph"/>
              <w:spacing w:line="223" w:lineRule="exact"/>
              <w:ind w:left="236"/>
              <w:jc w:val="center"/>
              <w:rPr>
                <w:w w:val="99"/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3A5670C6" w14:textId="76CD30C7" w:rsidR="003E1F93" w:rsidRPr="002D14F4" w:rsidRDefault="003E1F93" w:rsidP="000D2F2C">
            <w:pPr>
              <w:pStyle w:val="TableParagraph"/>
              <w:spacing w:line="223" w:lineRule="exact"/>
              <w:ind w:left="236"/>
              <w:jc w:val="center"/>
              <w:rPr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213127E9" w14:textId="77777777" w:rsidR="003E1F93" w:rsidRPr="002D14F4" w:rsidRDefault="003E1F93" w:rsidP="000D2F2C">
            <w:pPr>
              <w:pStyle w:val="TableParagraph"/>
              <w:spacing w:line="223" w:lineRule="exact"/>
              <w:ind w:left="32"/>
              <w:jc w:val="center"/>
              <w:rPr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</w:tr>
      <w:tr w:rsidR="003E1F93" w:rsidRPr="002D14F4" w14:paraId="2D89272B" w14:textId="77777777" w:rsidTr="00702617">
        <w:trPr>
          <w:trHeight w:val="354"/>
        </w:trPr>
        <w:tc>
          <w:tcPr>
            <w:tcW w:w="712" w:type="dxa"/>
          </w:tcPr>
          <w:p w14:paraId="0042AFC8" w14:textId="77777777" w:rsidR="003E1F93" w:rsidRPr="002D14F4" w:rsidRDefault="003E1F93" w:rsidP="00936D1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2D14F4">
              <w:rPr>
                <w:sz w:val="20"/>
              </w:rPr>
              <w:t>РН13</w:t>
            </w:r>
          </w:p>
        </w:tc>
        <w:tc>
          <w:tcPr>
            <w:tcW w:w="435" w:type="dxa"/>
          </w:tcPr>
          <w:p w14:paraId="195E3AF0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20C1A06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07D444" w14:textId="46868794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E997E34" w14:textId="5933A16D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7A671D0E" w14:textId="0688866C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5AC8654" w14:textId="0CA644D6" w:rsidR="003E1F93" w:rsidRPr="002D14F4" w:rsidRDefault="003E1F93" w:rsidP="000D2F2C">
            <w:pPr>
              <w:pStyle w:val="TableParagraph"/>
              <w:spacing w:line="225" w:lineRule="exact"/>
              <w:ind w:right="214"/>
              <w:jc w:val="center"/>
              <w:rPr>
                <w:w w:val="99"/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56F64F41" w14:textId="32F3014D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0CFBF35F" w14:textId="3166FCA0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8B449F2" w14:textId="5158C3CB" w:rsidR="003E1F93" w:rsidRPr="002D14F4" w:rsidRDefault="003E1F93" w:rsidP="000D2F2C">
            <w:pPr>
              <w:pStyle w:val="TableParagraph"/>
              <w:spacing w:line="225" w:lineRule="exact"/>
              <w:ind w:left="23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4628DB" w14:textId="71618CB9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642A5003" w14:textId="1333C5F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2F35F366" w14:textId="76B47CC0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D9A39FE" w14:textId="64912499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AF9659" w14:textId="2E21E61A" w:rsidR="003E1F93" w:rsidRPr="002D14F4" w:rsidRDefault="005E6FCF" w:rsidP="000D2F2C">
            <w:pPr>
              <w:pStyle w:val="TableParagraph"/>
              <w:spacing w:line="225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5CF05771" w14:textId="66B153E6" w:rsidR="003E1F93" w:rsidRPr="002D14F4" w:rsidRDefault="003E1F93" w:rsidP="000D2F2C">
            <w:pPr>
              <w:pStyle w:val="TableParagraph"/>
              <w:spacing w:line="225" w:lineRule="exact"/>
              <w:ind w:left="25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B577248" w14:textId="4312DC4D" w:rsidR="003E1F93" w:rsidRPr="002D14F4" w:rsidRDefault="005E6FCF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34C7DAAC" w14:textId="459A3C2E" w:rsidR="003E1F93" w:rsidRPr="002D14F4" w:rsidRDefault="005E6FCF" w:rsidP="000D2F2C">
            <w:pPr>
              <w:pStyle w:val="TableParagraph"/>
              <w:spacing w:line="225" w:lineRule="exact"/>
              <w:ind w:right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721CB9E5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1475FC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7D24043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2FF1EAF" w14:textId="66766A20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0490D1F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E1F93" w:rsidRPr="002D14F4" w14:paraId="48EA9086" w14:textId="77777777" w:rsidTr="00702617">
        <w:trPr>
          <w:trHeight w:val="357"/>
        </w:trPr>
        <w:tc>
          <w:tcPr>
            <w:tcW w:w="712" w:type="dxa"/>
          </w:tcPr>
          <w:p w14:paraId="01B06C59" w14:textId="77777777" w:rsidR="003E1F93" w:rsidRPr="002D14F4" w:rsidRDefault="003E1F93" w:rsidP="00936D1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 w:rsidRPr="002D14F4">
              <w:rPr>
                <w:sz w:val="20"/>
              </w:rPr>
              <w:t>РН14</w:t>
            </w:r>
          </w:p>
        </w:tc>
        <w:tc>
          <w:tcPr>
            <w:tcW w:w="435" w:type="dxa"/>
          </w:tcPr>
          <w:p w14:paraId="68394FFF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8EB8AC0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9BED648" w14:textId="154F292E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C175EC6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92F8789" w14:textId="218B67BC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D3BE5A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F120330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6FFC50" w14:textId="424B553E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62F532A" w14:textId="5A7187FC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54A3E234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CFFEC53" w14:textId="77777777" w:rsidR="003E1F93" w:rsidRPr="002D14F4" w:rsidRDefault="003E1F93" w:rsidP="000D2F2C">
            <w:pPr>
              <w:pStyle w:val="TableParagraph"/>
              <w:spacing w:line="226" w:lineRule="exact"/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B4EDAF" w14:textId="77777777" w:rsidR="003E1F93" w:rsidRPr="002D14F4" w:rsidRDefault="003E1F93" w:rsidP="000D2F2C">
            <w:pPr>
              <w:pStyle w:val="TableParagraph"/>
              <w:spacing w:line="226" w:lineRule="exact"/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E29D79B" w14:textId="43C76686" w:rsidR="003E1F93" w:rsidRPr="002D14F4" w:rsidRDefault="003E1F93" w:rsidP="000D2F2C">
            <w:pPr>
              <w:pStyle w:val="TableParagraph"/>
              <w:spacing w:line="226" w:lineRule="exact"/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64132AC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19D90DF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4CBA110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EECBF0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1289F5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4358B1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ACC4E1E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AAE4C39" w14:textId="07F84719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BAF2350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E1F93" w14:paraId="1C9D6919" w14:textId="77777777" w:rsidTr="00702617">
        <w:trPr>
          <w:trHeight w:val="354"/>
        </w:trPr>
        <w:tc>
          <w:tcPr>
            <w:tcW w:w="712" w:type="dxa"/>
          </w:tcPr>
          <w:p w14:paraId="69B74410" w14:textId="77777777" w:rsidR="003E1F93" w:rsidRPr="002D14F4" w:rsidRDefault="003E1F93" w:rsidP="00936D1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2D14F4">
              <w:rPr>
                <w:sz w:val="20"/>
              </w:rPr>
              <w:t>РН15</w:t>
            </w:r>
          </w:p>
        </w:tc>
        <w:tc>
          <w:tcPr>
            <w:tcW w:w="435" w:type="dxa"/>
          </w:tcPr>
          <w:p w14:paraId="36BAFC6B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0BF25C6" w14:textId="54A54ACA" w:rsidR="003E1F93" w:rsidRPr="002D14F4" w:rsidRDefault="003E1F93" w:rsidP="000D2F2C">
            <w:pPr>
              <w:pStyle w:val="TableParagraph"/>
              <w:spacing w:line="223" w:lineRule="exact"/>
              <w:ind w:left="8"/>
              <w:jc w:val="center"/>
              <w:rPr>
                <w:w w:val="99"/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3E727036" w14:textId="0DF2DD88" w:rsidR="003E1F93" w:rsidRPr="002D14F4" w:rsidRDefault="003E1F93" w:rsidP="000D2F2C">
            <w:pPr>
              <w:pStyle w:val="TableParagraph"/>
              <w:spacing w:line="223" w:lineRule="exact"/>
              <w:ind w:left="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17CE138" w14:textId="2CC4AD56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47478B34" w14:textId="279BDD13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C1621D3" w14:textId="77777777" w:rsidR="003E1F93" w:rsidRPr="002D14F4" w:rsidRDefault="003E1F93" w:rsidP="000D2F2C">
            <w:pPr>
              <w:pStyle w:val="TableParagraph"/>
              <w:spacing w:line="223" w:lineRule="exact"/>
              <w:ind w:right="214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596D11" w14:textId="2F85AFCE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7EDFD935" w14:textId="51113635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C9CBEA9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239B0D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38657D7" w14:textId="443E59F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2D14F4">
              <w:rPr>
                <w:w w:val="99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63221BF2" w14:textId="0170744E" w:rsidR="003E1F93" w:rsidRPr="002D14F4" w:rsidRDefault="000A4827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2D14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16003890" w14:textId="20E8EB41" w:rsidR="003E1F93" w:rsidRPr="002D14F4" w:rsidRDefault="00A569DC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 w:rsidRPr="002D14F4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2186A2F0" w14:textId="65853A1A" w:rsidR="003E1F93" w:rsidRPr="002D14F4" w:rsidRDefault="005E6FCF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14:paraId="60A7530F" w14:textId="3BEC8821" w:rsidR="003E1F93" w:rsidRPr="002D14F4" w:rsidRDefault="003E1F93" w:rsidP="000D2F2C">
            <w:pPr>
              <w:pStyle w:val="TableParagraph"/>
              <w:spacing w:line="223" w:lineRule="exact"/>
              <w:ind w:left="25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E2A5E1D" w14:textId="290967D6" w:rsidR="003E1F93" w:rsidRPr="002D14F4" w:rsidRDefault="005E6FCF" w:rsidP="000D2F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0A693516" w14:textId="4903921E" w:rsidR="003E1F93" w:rsidRPr="002D14F4" w:rsidRDefault="005E6FCF" w:rsidP="000D2F2C">
            <w:pPr>
              <w:pStyle w:val="TableParagraph"/>
              <w:spacing w:line="223" w:lineRule="exact"/>
              <w:ind w:right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01264977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DCFDBF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51DDEFD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CFF65FA" w14:textId="6ADDAC0A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CF7E1C8" w14:textId="77777777" w:rsidR="003E1F93" w:rsidRPr="002D14F4" w:rsidRDefault="003E1F93" w:rsidP="000D2F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5DD59F16" w14:textId="77777777" w:rsidR="00E7623B" w:rsidRDefault="00E7623B"/>
    <w:sectPr w:rsidR="00E7623B">
      <w:pgSz w:w="12240" w:h="15840"/>
      <w:pgMar w:top="640" w:right="540" w:bottom="1300" w:left="60" w:header="0" w:footer="11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DF596" w14:textId="77777777" w:rsidR="007F4382" w:rsidRDefault="007F4382">
      <w:r>
        <w:separator/>
      </w:r>
    </w:p>
  </w:endnote>
  <w:endnote w:type="continuationSeparator" w:id="0">
    <w:p w14:paraId="76E206C5" w14:textId="77777777" w:rsidR="007F4382" w:rsidRDefault="007F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0CEB" w14:textId="77777777" w:rsidR="007F4382" w:rsidRDefault="007F4382">
    <w:pPr>
      <w:pStyle w:val="a3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4052992" behindDoc="1" locked="0" layoutInCell="1" allowOverlap="1" wp14:anchorId="1933F39B" wp14:editId="791540FF">
              <wp:simplePos x="0" y="0"/>
              <wp:positionH relativeFrom="page">
                <wp:posOffset>4191000</wp:posOffset>
              </wp:positionH>
              <wp:positionV relativeFrom="page">
                <wp:posOffset>9214485</wp:posOffset>
              </wp:positionV>
              <wp:extent cx="2032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B5F9D" w14:textId="77777777" w:rsidR="007F4382" w:rsidRDefault="007F4382">
                          <w:pPr>
                            <w:pStyle w:val="a3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pt;margin-top:725.55pt;width:16pt;height:15.3pt;z-index:-2592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pH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" filled="f" stroked="f">
              <v:textbox inset="0,0,0,0">
                <w:txbxContent>
                  <w:p w14:paraId="3F6B5F9D" w14:textId="77777777" w:rsidR="007F4382" w:rsidRDefault="007F4382">
                    <w:pPr>
                      <w:pStyle w:val="a3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0B1D3" w14:textId="77777777" w:rsidR="007F4382" w:rsidRDefault="007F4382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CE0F5" w14:textId="77777777" w:rsidR="007F4382" w:rsidRDefault="007F438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53313" w14:textId="77777777" w:rsidR="007F4382" w:rsidRDefault="007F4382">
      <w:r>
        <w:separator/>
      </w:r>
    </w:p>
  </w:footnote>
  <w:footnote w:type="continuationSeparator" w:id="0">
    <w:p w14:paraId="1BCFF866" w14:textId="77777777" w:rsidR="007F4382" w:rsidRDefault="007F4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621"/>
    <w:multiLevelType w:val="hybridMultilevel"/>
    <w:tmpl w:val="8208CB9A"/>
    <w:lvl w:ilvl="0" w:tplc="6E8E94E0">
      <w:start w:val="1"/>
      <w:numFmt w:val="decimal"/>
      <w:lvlText w:val="%1."/>
      <w:lvlJc w:val="left"/>
      <w:pPr>
        <w:ind w:left="3651" w:hanging="30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uk-UA" w:eastAsia="uk-UA" w:bidi="uk-UA"/>
      </w:rPr>
    </w:lvl>
    <w:lvl w:ilvl="1" w:tplc="FF3E786E">
      <w:numFmt w:val="bullet"/>
      <w:lvlText w:val="•"/>
      <w:lvlJc w:val="left"/>
      <w:pPr>
        <w:ind w:left="4458" w:hanging="306"/>
      </w:pPr>
      <w:rPr>
        <w:rFonts w:hint="default"/>
        <w:lang w:val="uk-UA" w:eastAsia="uk-UA" w:bidi="uk-UA"/>
      </w:rPr>
    </w:lvl>
    <w:lvl w:ilvl="2" w:tplc="A2C8471E">
      <w:numFmt w:val="bullet"/>
      <w:lvlText w:val="•"/>
      <w:lvlJc w:val="left"/>
      <w:pPr>
        <w:ind w:left="5256" w:hanging="306"/>
      </w:pPr>
      <w:rPr>
        <w:rFonts w:hint="default"/>
        <w:lang w:val="uk-UA" w:eastAsia="uk-UA" w:bidi="uk-UA"/>
      </w:rPr>
    </w:lvl>
    <w:lvl w:ilvl="3" w:tplc="BDEC85BA">
      <w:numFmt w:val="bullet"/>
      <w:lvlText w:val="•"/>
      <w:lvlJc w:val="left"/>
      <w:pPr>
        <w:ind w:left="6054" w:hanging="306"/>
      </w:pPr>
      <w:rPr>
        <w:rFonts w:hint="default"/>
        <w:lang w:val="uk-UA" w:eastAsia="uk-UA" w:bidi="uk-UA"/>
      </w:rPr>
    </w:lvl>
    <w:lvl w:ilvl="4" w:tplc="D88853CC">
      <w:numFmt w:val="bullet"/>
      <w:lvlText w:val="•"/>
      <w:lvlJc w:val="left"/>
      <w:pPr>
        <w:ind w:left="6852" w:hanging="306"/>
      </w:pPr>
      <w:rPr>
        <w:rFonts w:hint="default"/>
        <w:lang w:val="uk-UA" w:eastAsia="uk-UA" w:bidi="uk-UA"/>
      </w:rPr>
    </w:lvl>
    <w:lvl w:ilvl="5" w:tplc="35DC8036">
      <w:numFmt w:val="bullet"/>
      <w:lvlText w:val="•"/>
      <w:lvlJc w:val="left"/>
      <w:pPr>
        <w:ind w:left="7650" w:hanging="306"/>
      </w:pPr>
      <w:rPr>
        <w:rFonts w:hint="default"/>
        <w:lang w:val="uk-UA" w:eastAsia="uk-UA" w:bidi="uk-UA"/>
      </w:rPr>
    </w:lvl>
    <w:lvl w:ilvl="6" w:tplc="1E502B34">
      <w:numFmt w:val="bullet"/>
      <w:lvlText w:val="•"/>
      <w:lvlJc w:val="left"/>
      <w:pPr>
        <w:ind w:left="8448" w:hanging="306"/>
      </w:pPr>
      <w:rPr>
        <w:rFonts w:hint="default"/>
        <w:lang w:val="uk-UA" w:eastAsia="uk-UA" w:bidi="uk-UA"/>
      </w:rPr>
    </w:lvl>
    <w:lvl w:ilvl="7" w:tplc="CD32ABAA">
      <w:numFmt w:val="bullet"/>
      <w:lvlText w:val="•"/>
      <w:lvlJc w:val="left"/>
      <w:pPr>
        <w:ind w:left="9246" w:hanging="306"/>
      </w:pPr>
      <w:rPr>
        <w:rFonts w:hint="default"/>
        <w:lang w:val="uk-UA" w:eastAsia="uk-UA" w:bidi="uk-UA"/>
      </w:rPr>
    </w:lvl>
    <w:lvl w:ilvl="8" w:tplc="4E3E22E2">
      <w:numFmt w:val="bullet"/>
      <w:lvlText w:val="•"/>
      <w:lvlJc w:val="left"/>
      <w:pPr>
        <w:ind w:left="10044" w:hanging="306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E8"/>
    <w:rsid w:val="0004087D"/>
    <w:rsid w:val="00054A4C"/>
    <w:rsid w:val="00054D87"/>
    <w:rsid w:val="00055659"/>
    <w:rsid w:val="00075D93"/>
    <w:rsid w:val="000826DB"/>
    <w:rsid w:val="000868EA"/>
    <w:rsid w:val="000A4827"/>
    <w:rsid w:val="000D2F2C"/>
    <w:rsid w:val="000D361D"/>
    <w:rsid w:val="000D7C02"/>
    <w:rsid w:val="000E2DF1"/>
    <w:rsid w:val="001202D4"/>
    <w:rsid w:val="00123F2A"/>
    <w:rsid w:val="00146AD8"/>
    <w:rsid w:val="0014748F"/>
    <w:rsid w:val="00155217"/>
    <w:rsid w:val="00156D87"/>
    <w:rsid w:val="0016312F"/>
    <w:rsid w:val="00167DB9"/>
    <w:rsid w:val="001906EF"/>
    <w:rsid w:val="001A1A9B"/>
    <w:rsid w:val="001A5A8D"/>
    <w:rsid w:val="001B0C54"/>
    <w:rsid w:val="001E5D0B"/>
    <w:rsid w:val="001E6EE8"/>
    <w:rsid w:val="00222218"/>
    <w:rsid w:val="00226436"/>
    <w:rsid w:val="002455EB"/>
    <w:rsid w:val="0025412B"/>
    <w:rsid w:val="00284555"/>
    <w:rsid w:val="002902C4"/>
    <w:rsid w:val="00294BA9"/>
    <w:rsid w:val="002A745E"/>
    <w:rsid w:val="002D14F4"/>
    <w:rsid w:val="002D58F6"/>
    <w:rsid w:val="002D5905"/>
    <w:rsid w:val="002F1F10"/>
    <w:rsid w:val="002F533C"/>
    <w:rsid w:val="00301AE6"/>
    <w:rsid w:val="00301CFD"/>
    <w:rsid w:val="00301E72"/>
    <w:rsid w:val="00306338"/>
    <w:rsid w:val="0032656D"/>
    <w:rsid w:val="00337F4B"/>
    <w:rsid w:val="0035618B"/>
    <w:rsid w:val="003561EA"/>
    <w:rsid w:val="00384760"/>
    <w:rsid w:val="003A26AF"/>
    <w:rsid w:val="003B5E42"/>
    <w:rsid w:val="003D1372"/>
    <w:rsid w:val="003D1B66"/>
    <w:rsid w:val="003D1DD0"/>
    <w:rsid w:val="003E1F93"/>
    <w:rsid w:val="003F4149"/>
    <w:rsid w:val="00404A19"/>
    <w:rsid w:val="00415149"/>
    <w:rsid w:val="004160CC"/>
    <w:rsid w:val="00452C75"/>
    <w:rsid w:val="0046085C"/>
    <w:rsid w:val="004658B7"/>
    <w:rsid w:val="00472F12"/>
    <w:rsid w:val="00480F8A"/>
    <w:rsid w:val="00481551"/>
    <w:rsid w:val="00481E50"/>
    <w:rsid w:val="004860B4"/>
    <w:rsid w:val="00487D67"/>
    <w:rsid w:val="004A039A"/>
    <w:rsid w:val="004C0034"/>
    <w:rsid w:val="004C232D"/>
    <w:rsid w:val="004C6020"/>
    <w:rsid w:val="004F3F4F"/>
    <w:rsid w:val="00532232"/>
    <w:rsid w:val="005377E9"/>
    <w:rsid w:val="00545885"/>
    <w:rsid w:val="005607CB"/>
    <w:rsid w:val="0056099C"/>
    <w:rsid w:val="00566305"/>
    <w:rsid w:val="00577AA6"/>
    <w:rsid w:val="005801B5"/>
    <w:rsid w:val="005843A2"/>
    <w:rsid w:val="005A1431"/>
    <w:rsid w:val="005A3714"/>
    <w:rsid w:val="005E4264"/>
    <w:rsid w:val="005E6FCF"/>
    <w:rsid w:val="00620446"/>
    <w:rsid w:val="00670384"/>
    <w:rsid w:val="00676ECE"/>
    <w:rsid w:val="00681B4B"/>
    <w:rsid w:val="006A0B82"/>
    <w:rsid w:val="006A44EE"/>
    <w:rsid w:val="006A57F4"/>
    <w:rsid w:val="006B2479"/>
    <w:rsid w:val="006B2A9B"/>
    <w:rsid w:val="006B33E9"/>
    <w:rsid w:val="006B3EC7"/>
    <w:rsid w:val="006F10C8"/>
    <w:rsid w:val="00702617"/>
    <w:rsid w:val="007210C2"/>
    <w:rsid w:val="00724667"/>
    <w:rsid w:val="00730D61"/>
    <w:rsid w:val="00741CF5"/>
    <w:rsid w:val="00742CF4"/>
    <w:rsid w:val="00764A9D"/>
    <w:rsid w:val="00777213"/>
    <w:rsid w:val="007A567D"/>
    <w:rsid w:val="007C126F"/>
    <w:rsid w:val="007C234A"/>
    <w:rsid w:val="007C3285"/>
    <w:rsid w:val="007C754B"/>
    <w:rsid w:val="007F4382"/>
    <w:rsid w:val="007F5F45"/>
    <w:rsid w:val="0080055E"/>
    <w:rsid w:val="00807B93"/>
    <w:rsid w:val="00807D2C"/>
    <w:rsid w:val="00823F50"/>
    <w:rsid w:val="00837E05"/>
    <w:rsid w:val="008432C5"/>
    <w:rsid w:val="00853D3C"/>
    <w:rsid w:val="00870730"/>
    <w:rsid w:val="00873E21"/>
    <w:rsid w:val="008768D9"/>
    <w:rsid w:val="00885D3D"/>
    <w:rsid w:val="0088711D"/>
    <w:rsid w:val="008C10E8"/>
    <w:rsid w:val="008C42B5"/>
    <w:rsid w:val="008C790B"/>
    <w:rsid w:val="008D2E36"/>
    <w:rsid w:val="008E1929"/>
    <w:rsid w:val="008E6981"/>
    <w:rsid w:val="008E6A40"/>
    <w:rsid w:val="008F02F5"/>
    <w:rsid w:val="009176DD"/>
    <w:rsid w:val="00932916"/>
    <w:rsid w:val="0093382C"/>
    <w:rsid w:val="00934530"/>
    <w:rsid w:val="00936D1F"/>
    <w:rsid w:val="00940377"/>
    <w:rsid w:val="0094590A"/>
    <w:rsid w:val="0097151B"/>
    <w:rsid w:val="009A2E4F"/>
    <w:rsid w:val="009C1F90"/>
    <w:rsid w:val="009E048C"/>
    <w:rsid w:val="009E0AE5"/>
    <w:rsid w:val="009E4988"/>
    <w:rsid w:val="009F7C47"/>
    <w:rsid w:val="00A0432F"/>
    <w:rsid w:val="00A31F6E"/>
    <w:rsid w:val="00A56894"/>
    <w:rsid w:val="00A569DC"/>
    <w:rsid w:val="00A63DDA"/>
    <w:rsid w:val="00A713C7"/>
    <w:rsid w:val="00A9129D"/>
    <w:rsid w:val="00AB4159"/>
    <w:rsid w:val="00AC0AA6"/>
    <w:rsid w:val="00AD25B4"/>
    <w:rsid w:val="00AE2E0B"/>
    <w:rsid w:val="00B2018B"/>
    <w:rsid w:val="00B21AE3"/>
    <w:rsid w:val="00B64253"/>
    <w:rsid w:val="00B77EE2"/>
    <w:rsid w:val="00B87B0C"/>
    <w:rsid w:val="00BB0833"/>
    <w:rsid w:val="00BB69A6"/>
    <w:rsid w:val="00BC6FF4"/>
    <w:rsid w:val="00C4369F"/>
    <w:rsid w:val="00C53ADC"/>
    <w:rsid w:val="00C66E33"/>
    <w:rsid w:val="00C834E3"/>
    <w:rsid w:val="00C9559A"/>
    <w:rsid w:val="00C97649"/>
    <w:rsid w:val="00CA1B3C"/>
    <w:rsid w:val="00D15924"/>
    <w:rsid w:val="00D30016"/>
    <w:rsid w:val="00D30E2E"/>
    <w:rsid w:val="00D611D9"/>
    <w:rsid w:val="00D65CDF"/>
    <w:rsid w:val="00D710E4"/>
    <w:rsid w:val="00D71AA1"/>
    <w:rsid w:val="00D8181A"/>
    <w:rsid w:val="00D9699D"/>
    <w:rsid w:val="00DB3FA7"/>
    <w:rsid w:val="00DC33FF"/>
    <w:rsid w:val="00DD159B"/>
    <w:rsid w:val="00E01329"/>
    <w:rsid w:val="00E10454"/>
    <w:rsid w:val="00E15B3B"/>
    <w:rsid w:val="00E2239C"/>
    <w:rsid w:val="00E22E19"/>
    <w:rsid w:val="00E23F05"/>
    <w:rsid w:val="00E7623B"/>
    <w:rsid w:val="00E81BAF"/>
    <w:rsid w:val="00E95785"/>
    <w:rsid w:val="00EB7217"/>
    <w:rsid w:val="00EC2CE8"/>
    <w:rsid w:val="00EE1030"/>
    <w:rsid w:val="00F004D4"/>
    <w:rsid w:val="00F01A80"/>
    <w:rsid w:val="00F31C7A"/>
    <w:rsid w:val="00F40ED4"/>
    <w:rsid w:val="00F70FD2"/>
    <w:rsid w:val="00F831B6"/>
    <w:rsid w:val="00FA7F29"/>
    <w:rsid w:val="00FB6B89"/>
    <w:rsid w:val="00FC3C04"/>
    <w:rsid w:val="00FD5B79"/>
    <w:rsid w:val="00FF1174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85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before="2"/>
      <w:ind w:left="3353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0"/>
      <w:ind w:left="1358"/>
    </w:pPr>
    <w:rPr>
      <w:sz w:val="26"/>
      <w:szCs w:val="26"/>
      <w:u w:val="single" w:color="000000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70"/>
      <w:ind w:left="1358" w:hanging="3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1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BAF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customStyle="1" w:styleId="2">
    <w:name w:val="Основний текст (2)_"/>
    <w:link w:val="20"/>
    <w:locked/>
    <w:rsid w:val="00681B4B"/>
    <w:rPr>
      <w:sz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81B4B"/>
    <w:pPr>
      <w:widowControl/>
      <w:shd w:val="clear" w:color="auto" w:fill="FFFFFF"/>
      <w:autoSpaceDE/>
      <w:autoSpaceDN/>
      <w:spacing w:before="240" w:after="1860" w:line="288" w:lineRule="exact"/>
      <w:jc w:val="center"/>
    </w:pPr>
    <w:rPr>
      <w:rFonts w:asciiTheme="minorHAnsi" w:eastAsiaTheme="minorHAnsi" w:hAnsiTheme="minorHAnsi" w:cstheme="minorBidi"/>
      <w:sz w:val="23"/>
      <w:shd w:val="clear" w:color="auto" w:fill="FFFFFF"/>
      <w:lang w:val="en-US" w:eastAsia="en-US" w:bidi="ar-SA"/>
    </w:rPr>
  </w:style>
  <w:style w:type="paragraph" w:styleId="a7">
    <w:name w:val="header"/>
    <w:basedOn w:val="a"/>
    <w:link w:val="a8"/>
    <w:uiPriority w:val="99"/>
    <w:unhideWhenUsed/>
    <w:rsid w:val="00C97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7649"/>
    <w:rPr>
      <w:rFonts w:ascii="Times New Roman" w:eastAsia="Times New Roman" w:hAnsi="Times New Roman" w:cs="Times New Roman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C97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7649"/>
    <w:rPr>
      <w:rFonts w:ascii="Times New Roman" w:eastAsia="Times New Roman" w:hAnsi="Times New Roman" w:cs="Times New Roman"/>
      <w:lang w:val="uk-UA" w:eastAsia="uk-UA" w:bidi="uk-UA"/>
    </w:rPr>
  </w:style>
  <w:style w:type="paragraph" w:styleId="ab">
    <w:name w:val="No Spacing"/>
    <w:uiPriority w:val="1"/>
    <w:qFormat/>
    <w:rsid w:val="00FC3C04"/>
    <w:rPr>
      <w:rFonts w:ascii="Times New Roman" w:eastAsia="Times New Roman" w:hAnsi="Times New Roman" w:cs="Times New Roman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before="2"/>
      <w:ind w:left="3353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0"/>
      <w:ind w:left="1358"/>
    </w:pPr>
    <w:rPr>
      <w:sz w:val="26"/>
      <w:szCs w:val="26"/>
      <w:u w:val="single" w:color="000000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70"/>
      <w:ind w:left="1358" w:hanging="3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1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BAF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customStyle="1" w:styleId="2">
    <w:name w:val="Основний текст (2)_"/>
    <w:link w:val="20"/>
    <w:locked/>
    <w:rsid w:val="00681B4B"/>
    <w:rPr>
      <w:sz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81B4B"/>
    <w:pPr>
      <w:widowControl/>
      <w:shd w:val="clear" w:color="auto" w:fill="FFFFFF"/>
      <w:autoSpaceDE/>
      <w:autoSpaceDN/>
      <w:spacing w:before="240" w:after="1860" w:line="288" w:lineRule="exact"/>
      <w:jc w:val="center"/>
    </w:pPr>
    <w:rPr>
      <w:rFonts w:asciiTheme="minorHAnsi" w:eastAsiaTheme="minorHAnsi" w:hAnsiTheme="minorHAnsi" w:cstheme="minorBidi"/>
      <w:sz w:val="23"/>
      <w:shd w:val="clear" w:color="auto" w:fill="FFFFFF"/>
      <w:lang w:val="en-US" w:eastAsia="en-US" w:bidi="ar-SA"/>
    </w:rPr>
  </w:style>
  <w:style w:type="paragraph" w:styleId="a7">
    <w:name w:val="header"/>
    <w:basedOn w:val="a"/>
    <w:link w:val="a8"/>
    <w:uiPriority w:val="99"/>
    <w:unhideWhenUsed/>
    <w:rsid w:val="00C97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7649"/>
    <w:rPr>
      <w:rFonts w:ascii="Times New Roman" w:eastAsia="Times New Roman" w:hAnsi="Times New Roman" w:cs="Times New Roman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C97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7649"/>
    <w:rPr>
      <w:rFonts w:ascii="Times New Roman" w:eastAsia="Times New Roman" w:hAnsi="Times New Roman" w:cs="Times New Roman"/>
      <w:lang w:val="uk-UA" w:eastAsia="uk-UA" w:bidi="uk-UA"/>
    </w:rPr>
  </w:style>
  <w:style w:type="paragraph" w:styleId="ab">
    <w:name w:val="No Spacing"/>
    <w:uiPriority w:val="1"/>
    <w:qFormat/>
    <w:rsid w:val="00FC3C04"/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ciology.kpi.ua/educational-program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svita.kpi.ua/node/216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6F41-CB15-4E3F-B57D-B1CD0857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17473</Words>
  <Characters>9960</Characters>
  <Application>Microsoft Office Word</Application>
  <DocSecurity>0</DocSecurity>
  <Lines>83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ПКФСП2</dc:creator>
  <cp:lastModifiedBy>Igor</cp:lastModifiedBy>
  <cp:revision>4</cp:revision>
  <cp:lastPrinted>2021-03-24T12:10:00Z</cp:lastPrinted>
  <dcterms:created xsi:type="dcterms:W3CDTF">2024-04-12T14:05:00Z</dcterms:created>
  <dcterms:modified xsi:type="dcterms:W3CDTF">2024-04-12T15:17:00Z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2021-01-25T00:00:00Z</vt:filetime>
  </property>
</Properties>
</file>