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D" w:rsidRDefault="0067159D" w:rsidP="0067159D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АНОТАЦІЯ</w:t>
      </w:r>
    </w:p>
    <w:p w:rsidR="0067159D" w:rsidRPr="0067159D" w:rsidRDefault="0067159D" w:rsidP="0067159D">
      <w:pPr>
        <w:tabs>
          <w:tab w:val="left" w:leader="underscore" w:pos="9356"/>
        </w:tabs>
        <w:spacing w:before="120" w:line="360" w:lineRule="auto"/>
        <w:ind w:firstLine="709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ru-RU"/>
        </w:rPr>
        <w:t>Микитюк</w:t>
      </w:r>
      <w:proofErr w:type="spellEnd"/>
      <w:r>
        <w:rPr>
          <w:b/>
          <w:bCs/>
          <w:sz w:val="28"/>
          <w:szCs w:val="28"/>
          <w:lang w:val="ru-RU"/>
        </w:rPr>
        <w:t xml:space="preserve"> Н. </w:t>
      </w:r>
      <w:r w:rsidRPr="00E126FC">
        <w:rPr>
          <w:b/>
          <w:sz w:val="28"/>
          <w:szCs w:val="28"/>
        </w:rPr>
        <w:t>Чинники</w:t>
      </w:r>
      <w:r w:rsidR="00470F79">
        <w:rPr>
          <w:b/>
          <w:sz w:val="28"/>
          <w:szCs w:val="28"/>
        </w:rPr>
        <w:t xml:space="preserve"> зміни </w:t>
      </w:r>
      <w:proofErr w:type="spellStart"/>
      <w:r w:rsidR="00470F79">
        <w:rPr>
          <w:b/>
          <w:sz w:val="28"/>
          <w:szCs w:val="28"/>
        </w:rPr>
        <w:t>мовних</w:t>
      </w:r>
      <w:proofErr w:type="spellEnd"/>
      <w:r w:rsidR="00470F79">
        <w:rPr>
          <w:b/>
          <w:sz w:val="28"/>
          <w:szCs w:val="28"/>
        </w:rPr>
        <w:t xml:space="preserve"> практик студенті</w:t>
      </w:r>
      <w:proofErr w:type="gramStart"/>
      <w:r w:rsidR="00470F79">
        <w:rPr>
          <w:b/>
          <w:sz w:val="28"/>
          <w:szCs w:val="28"/>
        </w:rPr>
        <w:t>в</w:t>
      </w:r>
      <w:proofErr w:type="gramEnd"/>
      <w:r w:rsidR="00470F79">
        <w:rPr>
          <w:b/>
          <w:sz w:val="28"/>
          <w:szCs w:val="28"/>
        </w:rPr>
        <w:t xml:space="preserve"> </w:t>
      </w:r>
      <w:proofErr w:type="gramStart"/>
      <w:r w:rsidRPr="00E126FC">
        <w:rPr>
          <w:b/>
          <w:sz w:val="28"/>
          <w:szCs w:val="28"/>
        </w:rPr>
        <w:t>на</w:t>
      </w:r>
      <w:proofErr w:type="gramEnd"/>
      <w:r w:rsidRPr="00E126FC">
        <w:rPr>
          <w:b/>
          <w:sz w:val="28"/>
          <w:szCs w:val="28"/>
        </w:rPr>
        <w:t xml:space="preserve"> прикладі закладів вищої освіти м. Києва</w:t>
      </w:r>
      <w:r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  <w:r>
        <w:rPr>
          <w:b/>
          <w:bCs/>
          <w:sz w:val="28"/>
          <w:szCs w:val="28"/>
          <w:lang w:val="ru-RU"/>
        </w:rPr>
        <w:t> </w:t>
      </w:r>
      <w:r>
        <w:rPr>
          <w:b/>
          <w:bCs/>
          <w:sz w:val="28"/>
          <w:szCs w:val="28"/>
        </w:rPr>
        <w:t xml:space="preserve"> ― На правах рукопису</w:t>
      </w:r>
      <w:r>
        <w:rPr>
          <w:sz w:val="28"/>
          <w:szCs w:val="28"/>
        </w:rPr>
        <w:t xml:space="preserve">. </w:t>
      </w:r>
    </w:p>
    <w:p w:rsidR="0067159D" w:rsidRDefault="0067159D" w:rsidP="0067159D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Магістерська дисертація за спеціальністю</w:t>
      </w:r>
      <w:r w:rsidRPr="008140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054</w:t>
      </w:r>
      <w:r w:rsidRPr="008140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Соціологія. – Національний технічний університет України «Київський політехнічний інститут </w:t>
      </w:r>
      <w:r w:rsidRPr="0081402C">
        <w:rPr>
          <w:b/>
          <w:bCs/>
          <w:sz w:val="28"/>
          <w:szCs w:val="28"/>
        </w:rPr>
        <w:t>імені Ігоря Сікорського</w:t>
      </w:r>
      <w:r>
        <w:rPr>
          <w:b/>
          <w:bCs/>
          <w:sz w:val="28"/>
          <w:szCs w:val="28"/>
        </w:rPr>
        <w:t>», кафедра соціології. – Київ, 2018. – 71</w:t>
      </w:r>
      <w:r>
        <w:rPr>
          <w:b/>
          <w:bCs/>
          <w:sz w:val="28"/>
          <w:szCs w:val="28"/>
          <w:lang w:val="ru-RU"/>
        </w:rPr>
        <w:t> </w:t>
      </w:r>
      <w:r w:rsidR="00F31A65">
        <w:rPr>
          <w:b/>
          <w:bCs/>
          <w:sz w:val="28"/>
          <w:szCs w:val="28"/>
        </w:rPr>
        <w:t xml:space="preserve">с., 7 </w:t>
      </w:r>
      <w:proofErr w:type="spellStart"/>
      <w:r w:rsidR="00F31A65">
        <w:rPr>
          <w:b/>
          <w:bCs/>
          <w:sz w:val="28"/>
          <w:szCs w:val="28"/>
        </w:rPr>
        <w:t>іл</w:t>
      </w:r>
      <w:proofErr w:type="spellEnd"/>
      <w:r w:rsidR="00F31A65">
        <w:rPr>
          <w:b/>
          <w:bCs/>
          <w:sz w:val="28"/>
          <w:szCs w:val="28"/>
        </w:rPr>
        <w:t xml:space="preserve">., 4 </w:t>
      </w:r>
      <w:proofErr w:type="spellStart"/>
      <w:r w:rsidR="00F31A65">
        <w:rPr>
          <w:b/>
          <w:bCs/>
          <w:sz w:val="28"/>
          <w:szCs w:val="28"/>
        </w:rPr>
        <w:t>табл</w:t>
      </w:r>
      <w:proofErr w:type="spellEnd"/>
      <w:r>
        <w:rPr>
          <w:b/>
          <w:bCs/>
          <w:sz w:val="28"/>
          <w:szCs w:val="28"/>
        </w:rPr>
        <w:t>,</w:t>
      </w:r>
      <w:r w:rsidR="00F31A65">
        <w:rPr>
          <w:b/>
          <w:bCs/>
          <w:sz w:val="28"/>
          <w:szCs w:val="28"/>
        </w:rPr>
        <w:t xml:space="preserve"> список джерел з 55 найменувань, 1 додаток.</w:t>
      </w:r>
    </w:p>
    <w:p w:rsidR="0067159D" w:rsidRDefault="0067159D" w:rsidP="0067159D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Дисертація присвячена такій проблемі як </w:t>
      </w:r>
      <w:r w:rsidRPr="00E126FC">
        <w:rPr>
          <w:sz w:val="28"/>
          <w:szCs w:val="28"/>
        </w:rPr>
        <w:t xml:space="preserve">недостатній рівень розробленості емпіричних досліджень щодо чинників зміни </w:t>
      </w:r>
      <w:proofErr w:type="spellStart"/>
      <w:r w:rsidRPr="00E126FC">
        <w:rPr>
          <w:sz w:val="28"/>
          <w:szCs w:val="28"/>
        </w:rPr>
        <w:t>мовних</w:t>
      </w:r>
      <w:proofErr w:type="spellEnd"/>
      <w:r w:rsidRPr="00E126FC">
        <w:rPr>
          <w:sz w:val="28"/>
          <w:szCs w:val="28"/>
        </w:rPr>
        <w:t xml:space="preserve"> практик студентів</w:t>
      </w:r>
      <w:r>
        <w:rPr>
          <w:sz w:val="28"/>
          <w:szCs w:val="28"/>
        </w:rPr>
        <w:t>. В робо</w:t>
      </w:r>
      <w:r w:rsidR="004A1780">
        <w:rPr>
          <w:sz w:val="28"/>
          <w:szCs w:val="28"/>
        </w:rPr>
        <w:t xml:space="preserve">ті розглянуто </w:t>
      </w:r>
      <w:r w:rsidR="00857407">
        <w:rPr>
          <w:sz w:val="28"/>
          <w:szCs w:val="28"/>
        </w:rPr>
        <w:t xml:space="preserve">та проаналізовано основні </w:t>
      </w:r>
      <w:r w:rsidR="00857407" w:rsidRPr="00E126FC">
        <w:rPr>
          <w:sz w:val="28"/>
          <w:szCs w:val="28"/>
        </w:rPr>
        <w:t>теоретико-методологічні засади дослідження мови в соціології</w:t>
      </w:r>
      <w:r w:rsidR="004A1780">
        <w:rPr>
          <w:sz w:val="28"/>
          <w:szCs w:val="28"/>
        </w:rPr>
        <w:t xml:space="preserve">. </w:t>
      </w:r>
      <w:r w:rsidR="004C6C83">
        <w:rPr>
          <w:sz w:val="28"/>
          <w:szCs w:val="28"/>
        </w:rPr>
        <w:t>Виявлено</w:t>
      </w:r>
      <w:r w:rsidR="004C6C83" w:rsidRPr="004C6C83">
        <w:rPr>
          <w:sz w:val="28"/>
          <w:szCs w:val="28"/>
        </w:rPr>
        <w:t xml:space="preserve"> </w:t>
      </w:r>
      <w:r w:rsidR="004C6C83" w:rsidRPr="00E126FC">
        <w:rPr>
          <w:sz w:val="28"/>
          <w:szCs w:val="28"/>
        </w:rPr>
        <w:t xml:space="preserve">основні аспекти дослідження </w:t>
      </w:r>
      <w:proofErr w:type="spellStart"/>
      <w:r w:rsidR="004C6C83" w:rsidRPr="00E126FC">
        <w:rPr>
          <w:sz w:val="28"/>
          <w:szCs w:val="28"/>
        </w:rPr>
        <w:t>мовної</w:t>
      </w:r>
      <w:proofErr w:type="spellEnd"/>
      <w:r w:rsidR="004C6C83" w:rsidRPr="00E126FC">
        <w:rPr>
          <w:sz w:val="28"/>
          <w:szCs w:val="28"/>
        </w:rPr>
        <w:t xml:space="preserve"> ситуації в Україні</w:t>
      </w:r>
      <w:r w:rsidR="004C6C83">
        <w:rPr>
          <w:sz w:val="28"/>
          <w:szCs w:val="28"/>
        </w:rPr>
        <w:t>, надано</w:t>
      </w:r>
      <w:r w:rsidR="004A1780">
        <w:rPr>
          <w:sz w:val="28"/>
          <w:szCs w:val="28"/>
        </w:rPr>
        <w:t xml:space="preserve"> </w:t>
      </w:r>
      <w:r w:rsidR="004A1780" w:rsidRPr="00E126FC">
        <w:rPr>
          <w:sz w:val="28"/>
          <w:szCs w:val="28"/>
        </w:rPr>
        <w:t>рекомендаці</w:t>
      </w:r>
      <w:r w:rsidR="004C6C83">
        <w:rPr>
          <w:sz w:val="28"/>
          <w:szCs w:val="28"/>
        </w:rPr>
        <w:t xml:space="preserve">ї щодо вирішення </w:t>
      </w:r>
      <w:proofErr w:type="spellStart"/>
      <w:r w:rsidR="004C6C83">
        <w:rPr>
          <w:sz w:val="28"/>
          <w:szCs w:val="28"/>
        </w:rPr>
        <w:t>мовного</w:t>
      </w:r>
      <w:proofErr w:type="spellEnd"/>
      <w:r w:rsidR="004C6C83">
        <w:rPr>
          <w:sz w:val="28"/>
          <w:szCs w:val="28"/>
        </w:rPr>
        <w:t xml:space="preserve"> питання</w:t>
      </w:r>
      <w:r w:rsidR="004A1780">
        <w:rPr>
          <w:sz w:val="28"/>
          <w:szCs w:val="28"/>
        </w:rPr>
        <w:t xml:space="preserve">. </w:t>
      </w:r>
      <w:r w:rsidR="004C6C83" w:rsidRPr="00E126FC">
        <w:rPr>
          <w:sz w:val="28"/>
          <w:szCs w:val="28"/>
        </w:rPr>
        <w:t>Проаналіз</w:t>
      </w:r>
      <w:r w:rsidR="004C6C83">
        <w:rPr>
          <w:sz w:val="28"/>
          <w:szCs w:val="28"/>
        </w:rPr>
        <w:t>овано</w:t>
      </w:r>
      <w:r w:rsidR="004C6C83" w:rsidRPr="00E126FC">
        <w:rPr>
          <w:sz w:val="28"/>
          <w:szCs w:val="28"/>
        </w:rPr>
        <w:t xml:space="preserve"> основні напрями дослідження </w:t>
      </w:r>
      <w:proofErr w:type="spellStart"/>
      <w:r w:rsidR="004C6C83" w:rsidRPr="00E126FC">
        <w:rPr>
          <w:sz w:val="28"/>
          <w:szCs w:val="28"/>
        </w:rPr>
        <w:t>мовної</w:t>
      </w:r>
      <w:proofErr w:type="spellEnd"/>
      <w:r w:rsidR="004C6C83" w:rsidRPr="00E126FC">
        <w:rPr>
          <w:sz w:val="28"/>
          <w:szCs w:val="28"/>
        </w:rPr>
        <w:t xml:space="preserve"> динаміки</w:t>
      </w:r>
      <w:r w:rsidR="004C6C83">
        <w:rPr>
          <w:sz w:val="28"/>
          <w:szCs w:val="28"/>
        </w:rPr>
        <w:t xml:space="preserve">. </w:t>
      </w:r>
      <w:r w:rsidR="004C6C83" w:rsidRPr="00E126FC">
        <w:rPr>
          <w:sz w:val="28"/>
          <w:szCs w:val="28"/>
        </w:rPr>
        <w:t>З</w:t>
      </w:r>
      <w:r w:rsidR="004C6C83">
        <w:rPr>
          <w:sz w:val="28"/>
          <w:szCs w:val="28"/>
        </w:rPr>
        <w:t>’ясовано</w:t>
      </w:r>
      <w:r w:rsidR="004C6C83" w:rsidRPr="00E126FC">
        <w:rPr>
          <w:sz w:val="28"/>
          <w:szCs w:val="28"/>
        </w:rPr>
        <w:t xml:space="preserve">, які заходи сприятимуть вирішенню </w:t>
      </w:r>
      <w:proofErr w:type="spellStart"/>
      <w:r w:rsidR="004C6C83" w:rsidRPr="00E126FC">
        <w:rPr>
          <w:sz w:val="28"/>
          <w:szCs w:val="28"/>
        </w:rPr>
        <w:t>мовного</w:t>
      </w:r>
      <w:proofErr w:type="spellEnd"/>
      <w:r w:rsidR="004C6C83" w:rsidRPr="00E126FC">
        <w:rPr>
          <w:sz w:val="28"/>
          <w:szCs w:val="28"/>
        </w:rPr>
        <w:t xml:space="preserve"> питання в Україні</w:t>
      </w:r>
      <w:r w:rsidR="004C6C83">
        <w:rPr>
          <w:sz w:val="28"/>
          <w:szCs w:val="28"/>
        </w:rPr>
        <w:t xml:space="preserve">. </w:t>
      </w:r>
      <w:r w:rsidR="00857407">
        <w:rPr>
          <w:sz w:val="28"/>
          <w:szCs w:val="28"/>
        </w:rPr>
        <w:t xml:space="preserve">Розроблено методологію та проведено пілотажне </w:t>
      </w:r>
      <w:r w:rsidR="00857407" w:rsidRPr="00E126FC">
        <w:rPr>
          <w:sz w:val="28"/>
          <w:szCs w:val="28"/>
        </w:rPr>
        <w:t xml:space="preserve">соціологічне дослідження чинників зміни </w:t>
      </w:r>
      <w:proofErr w:type="spellStart"/>
      <w:r w:rsidR="00857407" w:rsidRPr="00E126FC">
        <w:rPr>
          <w:sz w:val="28"/>
          <w:szCs w:val="28"/>
        </w:rPr>
        <w:t>мовних</w:t>
      </w:r>
      <w:proofErr w:type="spellEnd"/>
      <w:r w:rsidR="00857407" w:rsidRPr="00E126FC">
        <w:rPr>
          <w:sz w:val="28"/>
          <w:szCs w:val="28"/>
        </w:rPr>
        <w:t xml:space="preserve"> практик студентів на прикладі закладів вищої освіти м. Києва</w:t>
      </w:r>
      <w:r w:rsidR="004C6C83">
        <w:rPr>
          <w:sz w:val="28"/>
          <w:szCs w:val="28"/>
        </w:rPr>
        <w:t xml:space="preserve"> та в</w:t>
      </w:r>
      <w:r w:rsidR="00857407">
        <w:rPr>
          <w:sz w:val="28"/>
          <w:szCs w:val="28"/>
        </w:rPr>
        <w:t xml:space="preserve">иявлено </w:t>
      </w:r>
      <w:r w:rsidR="00857407" w:rsidRPr="00E126FC">
        <w:rPr>
          <w:sz w:val="28"/>
          <w:szCs w:val="28"/>
        </w:rPr>
        <w:t>причини переходу на іншу мову спілкування  в</w:t>
      </w:r>
      <w:r w:rsidR="00857407">
        <w:rPr>
          <w:sz w:val="28"/>
          <w:szCs w:val="28"/>
        </w:rPr>
        <w:t xml:space="preserve"> </w:t>
      </w:r>
      <w:r w:rsidR="00857407" w:rsidRPr="00E126FC">
        <w:rPr>
          <w:sz w:val="28"/>
          <w:szCs w:val="28"/>
        </w:rPr>
        <w:t>різних ситуаціях</w:t>
      </w:r>
      <w:r w:rsidR="00857407">
        <w:rPr>
          <w:sz w:val="28"/>
          <w:szCs w:val="28"/>
        </w:rPr>
        <w:t xml:space="preserve">. </w:t>
      </w:r>
    </w:p>
    <w:p w:rsidR="004C6C83" w:rsidRDefault="004C6C83" w:rsidP="0067159D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470F79">
        <w:rPr>
          <w:b/>
          <w:sz w:val="28"/>
          <w:szCs w:val="28"/>
        </w:rPr>
        <w:t>Ключові слова:</w:t>
      </w:r>
      <w:r>
        <w:rPr>
          <w:sz w:val="28"/>
          <w:szCs w:val="28"/>
        </w:rPr>
        <w:t xml:space="preserve"> соціолінгвістика, теорія комунікаційної дії, </w:t>
      </w:r>
      <w:proofErr w:type="spellStart"/>
      <w:r>
        <w:rPr>
          <w:sz w:val="28"/>
          <w:szCs w:val="28"/>
        </w:rPr>
        <w:t>мовна</w:t>
      </w:r>
      <w:proofErr w:type="spellEnd"/>
      <w:r>
        <w:rPr>
          <w:sz w:val="28"/>
          <w:szCs w:val="28"/>
        </w:rPr>
        <w:t xml:space="preserve"> ситуація, білінгвізм, студентство</w:t>
      </w:r>
      <w:r w:rsidR="00F31A65">
        <w:rPr>
          <w:sz w:val="28"/>
          <w:szCs w:val="28"/>
        </w:rPr>
        <w:t xml:space="preserve">, чинники зміни </w:t>
      </w:r>
      <w:proofErr w:type="spellStart"/>
      <w:r w:rsidR="00F31A65">
        <w:rPr>
          <w:sz w:val="28"/>
          <w:szCs w:val="28"/>
        </w:rPr>
        <w:t>мовних</w:t>
      </w:r>
      <w:proofErr w:type="spellEnd"/>
      <w:r w:rsidR="00F31A65">
        <w:rPr>
          <w:sz w:val="28"/>
          <w:szCs w:val="28"/>
        </w:rPr>
        <w:t xml:space="preserve"> практик.</w:t>
      </w:r>
    </w:p>
    <w:bookmarkEnd w:id="0"/>
    <w:p w:rsidR="00F31A65" w:rsidRDefault="00F31A65" w:rsidP="0067159D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F31A65" w:rsidRDefault="00F31A65" w:rsidP="0067159D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145927" w:rsidRDefault="00145927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1A65" w:rsidRDefault="00F31A65" w:rsidP="00F31A65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F31A65">
        <w:rPr>
          <w:b/>
          <w:sz w:val="28"/>
          <w:szCs w:val="28"/>
        </w:rPr>
        <w:lastRenderedPageBreak/>
        <w:t>SUMMARY</w:t>
      </w:r>
    </w:p>
    <w:p w:rsidR="00F31A65" w:rsidRPr="00F31A65" w:rsidRDefault="00F31A65" w:rsidP="00F31A65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F31A65" w:rsidRPr="00145927" w:rsidRDefault="00F31A65" w:rsidP="00F31A65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proofErr w:type="spellStart"/>
      <w:r w:rsidRPr="00145927">
        <w:rPr>
          <w:b/>
          <w:sz w:val="28"/>
          <w:szCs w:val="28"/>
          <w:lang w:val="en-US"/>
        </w:rPr>
        <w:t>Mykytiu</w:t>
      </w:r>
      <w:proofErr w:type="spellEnd"/>
      <w:r w:rsidRPr="00145927">
        <w:rPr>
          <w:b/>
          <w:sz w:val="28"/>
          <w:szCs w:val="28"/>
        </w:rPr>
        <w:t xml:space="preserve">k N. </w:t>
      </w:r>
      <w:proofErr w:type="spellStart"/>
      <w:r w:rsidRPr="00145927">
        <w:rPr>
          <w:b/>
          <w:sz w:val="28"/>
          <w:szCs w:val="28"/>
        </w:rPr>
        <w:t>The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Factors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of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Students</w:t>
      </w:r>
      <w:proofErr w:type="spellEnd"/>
      <w:r w:rsidRPr="00145927">
        <w:rPr>
          <w:b/>
          <w:sz w:val="28"/>
          <w:szCs w:val="28"/>
        </w:rPr>
        <w:t xml:space="preserve">' </w:t>
      </w:r>
      <w:proofErr w:type="spellStart"/>
      <w:r w:rsidRPr="00145927">
        <w:rPr>
          <w:b/>
          <w:sz w:val="28"/>
          <w:szCs w:val="28"/>
        </w:rPr>
        <w:t>Linguistic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Practices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on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the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Example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of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the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Higher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Education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Institutions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of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Kyiv</w:t>
      </w:r>
      <w:proofErr w:type="spellEnd"/>
      <w:r w:rsidRPr="00145927">
        <w:rPr>
          <w:b/>
          <w:sz w:val="28"/>
          <w:szCs w:val="28"/>
        </w:rPr>
        <w:t xml:space="preserve">. - </w:t>
      </w:r>
      <w:proofErr w:type="spellStart"/>
      <w:r w:rsidRPr="00145927">
        <w:rPr>
          <w:b/>
          <w:sz w:val="28"/>
          <w:szCs w:val="28"/>
        </w:rPr>
        <w:t>On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the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rights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of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the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manuscript</w:t>
      </w:r>
      <w:proofErr w:type="spellEnd"/>
      <w:r w:rsidRPr="00145927">
        <w:rPr>
          <w:b/>
          <w:sz w:val="28"/>
          <w:szCs w:val="28"/>
        </w:rPr>
        <w:t>.</w:t>
      </w:r>
    </w:p>
    <w:p w:rsidR="00145927" w:rsidRPr="00145927" w:rsidRDefault="00F31A65" w:rsidP="00F31A65">
      <w:pPr>
        <w:shd w:val="clear" w:color="auto" w:fill="FFFFFF"/>
        <w:spacing w:line="360" w:lineRule="auto"/>
        <w:ind w:firstLine="709"/>
        <w:rPr>
          <w:b/>
          <w:sz w:val="28"/>
          <w:szCs w:val="28"/>
          <w:lang w:val="en-US"/>
        </w:rPr>
      </w:pPr>
      <w:proofErr w:type="spellStart"/>
      <w:r w:rsidRPr="00145927">
        <w:rPr>
          <w:b/>
          <w:sz w:val="28"/>
          <w:szCs w:val="28"/>
        </w:rPr>
        <w:t>Master's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dissertation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on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the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specialty</w:t>
      </w:r>
      <w:proofErr w:type="spellEnd"/>
      <w:r w:rsidRPr="00145927">
        <w:rPr>
          <w:b/>
          <w:sz w:val="28"/>
          <w:szCs w:val="28"/>
        </w:rPr>
        <w:t xml:space="preserve"> 054 - </w:t>
      </w:r>
      <w:proofErr w:type="spellStart"/>
      <w:r w:rsidRPr="00145927">
        <w:rPr>
          <w:b/>
          <w:sz w:val="28"/>
          <w:szCs w:val="28"/>
        </w:rPr>
        <w:t>Sociology</w:t>
      </w:r>
      <w:proofErr w:type="spellEnd"/>
      <w:r w:rsidRPr="00145927">
        <w:rPr>
          <w:b/>
          <w:sz w:val="28"/>
          <w:szCs w:val="28"/>
        </w:rPr>
        <w:t xml:space="preserve">. - </w:t>
      </w:r>
      <w:proofErr w:type="spellStart"/>
      <w:r w:rsidRPr="00145927">
        <w:rPr>
          <w:b/>
          <w:sz w:val="28"/>
          <w:szCs w:val="28"/>
        </w:rPr>
        <w:t>National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Technical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University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of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Ukraine</w:t>
      </w:r>
      <w:proofErr w:type="spellEnd"/>
      <w:r w:rsidRPr="00145927">
        <w:rPr>
          <w:b/>
          <w:sz w:val="28"/>
          <w:szCs w:val="28"/>
        </w:rPr>
        <w:t xml:space="preserve"> "</w:t>
      </w:r>
      <w:proofErr w:type="spellStart"/>
      <w:r w:rsidRPr="00145927">
        <w:rPr>
          <w:b/>
          <w:sz w:val="28"/>
          <w:szCs w:val="28"/>
        </w:rPr>
        <w:t>Kyiv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Polytechnic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Institute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named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after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Igor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Sikorsky</w:t>
      </w:r>
      <w:proofErr w:type="spellEnd"/>
      <w:r w:rsidRPr="00145927">
        <w:rPr>
          <w:b/>
          <w:sz w:val="28"/>
          <w:szCs w:val="28"/>
        </w:rPr>
        <w:t xml:space="preserve">", </w:t>
      </w:r>
      <w:proofErr w:type="spellStart"/>
      <w:r w:rsidRPr="00145927">
        <w:rPr>
          <w:b/>
          <w:sz w:val="28"/>
          <w:szCs w:val="28"/>
        </w:rPr>
        <w:t>Department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of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Sociol</w:t>
      </w:r>
      <w:r w:rsidRPr="00145927">
        <w:rPr>
          <w:b/>
          <w:sz w:val="28"/>
          <w:szCs w:val="28"/>
        </w:rPr>
        <w:t>ogy</w:t>
      </w:r>
      <w:proofErr w:type="spellEnd"/>
      <w:r w:rsidRPr="00145927">
        <w:rPr>
          <w:b/>
          <w:sz w:val="28"/>
          <w:szCs w:val="28"/>
        </w:rPr>
        <w:t xml:space="preserve">. - </w:t>
      </w:r>
      <w:proofErr w:type="spellStart"/>
      <w:r w:rsidRPr="00145927">
        <w:rPr>
          <w:b/>
          <w:sz w:val="28"/>
          <w:szCs w:val="28"/>
        </w:rPr>
        <w:t>Kyiv</w:t>
      </w:r>
      <w:proofErr w:type="spellEnd"/>
      <w:r w:rsidRPr="00145927">
        <w:rPr>
          <w:b/>
          <w:sz w:val="28"/>
          <w:szCs w:val="28"/>
        </w:rPr>
        <w:t xml:space="preserve">, 2018. - 71 p., 7 </w:t>
      </w:r>
      <w:r w:rsidRPr="00145927">
        <w:rPr>
          <w:b/>
          <w:sz w:val="28"/>
          <w:szCs w:val="28"/>
          <w:lang w:val="en-US"/>
        </w:rPr>
        <w:t>fig</w:t>
      </w:r>
      <w:r w:rsidRPr="00145927">
        <w:rPr>
          <w:b/>
          <w:sz w:val="28"/>
          <w:szCs w:val="28"/>
        </w:rPr>
        <w:t xml:space="preserve">., </w:t>
      </w:r>
      <w:r w:rsidR="00145927" w:rsidRPr="00145927">
        <w:rPr>
          <w:b/>
          <w:sz w:val="28"/>
          <w:szCs w:val="28"/>
        </w:rPr>
        <w:t xml:space="preserve">4 </w:t>
      </w:r>
      <w:proofErr w:type="spellStart"/>
      <w:r w:rsidR="00145927" w:rsidRPr="00145927">
        <w:rPr>
          <w:b/>
          <w:sz w:val="28"/>
          <w:szCs w:val="28"/>
        </w:rPr>
        <w:t>tables</w:t>
      </w:r>
      <w:proofErr w:type="spellEnd"/>
      <w:r w:rsidR="00145927" w:rsidRPr="00145927">
        <w:rPr>
          <w:b/>
          <w:sz w:val="28"/>
          <w:szCs w:val="28"/>
        </w:rPr>
        <w:t xml:space="preserve">, </w:t>
      </w:r>
      <w:r w:rsidR="00145927" w:rsidRPr="00145927">
        <w:rPr>
          <w:b/>
          <w:sz w:val="28"/>
          <w:szCs w:val="28"/>
          <w:lang w:val="en-US"/>
        </w:rPr>
        <w:t xml:space="preserve">55 </w:t>
      </w:r>
      <w:proofErr w:type="spellStart"/>
      <w:r w:rsidR="00145927" w:rsidRPr="00145927">
        <w:rPr>
          <w:b/>
          <w:sz w:val="28"/>
          <w:szCs w:val="28"/>
        </w:rPr>
        <w:t>sources</w:t>
      </w:r>
      <w:proofErr w:type="spellEnd"/>
      <w:r w:rsidR="00145927" w:rsidRPr="00145927">
        <w:rPr>
          <w:b/>
          <w:sz w:val="28"/>
          <w:szCs w:val="28"/>
        </w:rPr>
        <w:t xml:space="preserve">, 1 </w:t>
      </w:r>
      <w:proofErr w:type="spellStart"/>
      <w:r w:rsidR="00145927" w:rsidRPr="00145927">
        <w:rPr>
          <w:b/>
          <w:sz w:val="28"/>
          <w:szCs w:val="28"/>
        </w:rPr>
        <w:t>appendix</w:t>
      </w:r>
      <w:proofErr w:type="spellEnd"/>
      <w:r w:rsidR="00145927" w:rsidRPr="00145927">
        <w:rPr>
          <w:b/>
          <w:sz w:val="28"/>
          <w:szCs w:val="28"/>
        </w:rPr>
        <w:t>.</w:t>
      </w:r>
    </w:p>
    <w:p w:rsidR="00F31A65" w:rsidRPr="00F31A65" w:rsidRDefault="00F31A65" w:rsidP="00F31A65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dissertation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is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devoted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to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such</w:t>
      </w:r>
      <w:proofErr w:type="spellEnd"/>
      <w:r w:rsidRPr="00F31A65">
        <w:rPr>
          <w:sz w:val="28"/>
          <w:szCs w:val="28"/>
        </w:rPr>
        <w:t xml:space="preserve"> a </w:t>
      </w:r>
      <w:proofErr w:type="spellStart"/>
      <w:r w:rsidRPr="00F31A65">
        <w:rPr>
          <w:sz w:val="28"/>
          <w:szCs w:val="28"/>
        </w:rPr>
        <w:t>problem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insufficient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level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elaboration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empirical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researches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factors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changing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language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practices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students</w:t>
      </w:r>
      <w:proofErr w:type="spellEnd"/>
      <w:r w:rsidRPr="00F31A65">
        <w:rPr>
          <w:sz w:val="28"/>
          <w:szCs w:val="28"/>
        </w:rPr>
        <w:t xml:space="preserve">. </w:t>
      </w:r>
      <w:proofErr w:type="spellStart"/>
      <w:r w:rsidRPr="00F31A65">
        <w:rPr>
          <w:sz w:val="28"/>
          <w:szCs w:val="28"/>
        </w:rPr>
        <w:t>In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paper</w:t>
      </w:r>
      <w:proofErr w:type="spellEnd"/>
      <w:r w:rsidRPr="00F31A65">
        <w:rPr>
          <w:sz w:val="28"/>
          <w:szCs w:val="28"/>
        </w:rPr>
        <w:t xml:space="preserve">,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main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theoretical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and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methodological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principles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study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language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in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sociology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are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considered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and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analyzed</w:t>
      </w:r>
      <w:proofErr w:type="spellEnd"/>
      <w:r w:rsidRPr="00F31A65">
        <w:rPr>
          <w:sz w:val="28"/>
          <w:szCs w:val="28"/>
        </w:rPr>
        <w:t xml:space="preserve">.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main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aspects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study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linguistic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situation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in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Ukraine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are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revealed</w:t>
      </w:r>
      <w:proofErr w:type="spellEnd"/>
      <w:r w:rsidRPr="00F31A65">
        <w:rPr>
          <w:sz w:val="28"/>
          <w:szCs w:val="28"/>
        </w:rPr>
        <w:t xml:space="preserve">, </w:t>
      </w:r>
      <w:proofErr w:type="spellStart"/>
      <w:r w:rsidRPr="00F31A65">
        <w:rPr>
          <w:sz w:val="28"/>
          <w:szCs w:val="28"/>
        </w:rPr>
        <w:t>recommendations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for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solution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language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issue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are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given</w:t>
      </w:r>
      <w:proofErr w:type="spellEnd"/>
      <w:r w:rsidRPr="00F31A65">
        <w:rPr>
          <w:sz w:val="28"/>
          <w:szCs w:val="28"/>
        </w:rPr>
        <w:t xml:space="preserve">.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main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directions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study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language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dynamics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are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analyzed</w:t>
      </w:r>
      <w:proofErr w:type="spellEnd"/>
      <w:r w:rsidRPr="00F31A65">
        <w:rPr>
          <w:sz w:val="28"/>
          <w:szCs w:val="28"/>
        </w:rPr>
        <w:t xml:space="preserve">. </w:t>
      </w:r>
      <w:proofErr w:type="spellStart"/>
      <w:r w:rsidRPr="00F31A65">
        <w:rPr>
          <w:sz w:val="28"/>
          <w:szCs w:val="28"/>
        </w:rPr>
        <w:t>It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is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determined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which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measures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will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contribute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to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solving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linguistic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issue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in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Ukraine</w:t>
      </w:r>
      <w:proofErr w:type="spellEnd"/>
      <w:r w:rsidRPr="00F31A65">
        <w:rPr>
          <w:sz w:val="28"/>
          <w:szCs w:val="28"/>
        </w:rPr>
        <w:t xml:space="preserve">. A </w:t>
      </w:r>
      <w:proofErr w:type="spellStart"/>
      <w:r w:rsidRPr="00F31A65">
        <w:rPr>
          <w:sz w:val="28"/>
          <w:szCs w:val="28"/>
        </w:rPr>
        <w:t>methodology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was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developed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and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aerobatic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sociological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study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factors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influencing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students</w:t>
      </w:r>
      <w:proofErr w:type="spellEnd"/>
      <w:r w:rsidRPr="00F31A65">
        <w:rPr>
          <w:sz w:val="28"/>
          <w:szCs w:val="28"/>
        </w:rPr>
        <w:t xml:space="preserve">' </w:t>
      </w:r>
      <w:proofErr w:type="spellStart"/>
      <w:r w:rsidRPr="00F31A65">
        <w:rPr>
          <w:sz w:val="28"/>
          <w:szCs w:val="28"/>
        </w:rPr>
        <w:t>linguistic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practices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example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higher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education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institutions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Kyiv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was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conducted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and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the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reasons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for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switching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to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another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language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communication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in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different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situations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were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identified</w:t>
      </w:r>
      <w:proofErr w:type="spellEnd"/>
      <w:r w:rsidRPr="00F31A65">
        <w:rPr>
          <w:sz w:val="28"/>
          <w:szCs w:val="28"/>
        </w:rPr>
        <w:t>.</w:t>
      </w:r>
    </w:p>
    <w:p w:rsidR="00F31A65" w:rsidRPr="00145927" w:rsidRDefault="00F31A65" w:rsidP="00F31A65">
      <w:pPr>
        <w:shd w:val="clear" w:color="auto" w:fill="FFFFFF"/>
        <w:spacing w:line="360" w:lineRule="auto"/>
        <w:ind w:firstLine="709"/>
        <w:rPr>
          <w:sz w:val="28"/>
          <w:szCs w:val="28"/>
          <w:lang w:val="en-US"/>
        </w:rPr>
      </w:pPr>
      <w:proofErr w:type="spellStart"/>
      <w:r w:rsidRPr="00145927">
        <w:rPr>
          <w:b/>
          <w:sz w:val="28"/>
          <w:szCs w:val="28"/>
        </w:rPr>
        <w:t>Key</w:t>
      </w:r>
      <w:proofErr w:type="spellEnd"/>
      <w:r w:rsidRPr="00145927">
        <w:rPr>
          <w:b/>
          <w:sz w:val="28"/>
          <w:szCs w:val="28"/>
        </w:rPr>
        <w:t xml:space="preserve"> </w:t>
      </w:r>
      <w:proofErr w:type="spellStart"/>
      <w:r w:rsidRPr="00145927">
        <w:rPr>
          <w:b/>
          <w:sz w:val="28"/>
          <w:szCs w:val="28"/>
        </w:rPr>
        <w:t>words</w:t>
      </w:r>
      <w:proofErr w:type="spellEnd"/>
      <w:r w:rsidRPr="00145927">
        <w:rPr>
          <w:b/>
          <w:sz w:val="28"/>
          <w:szCs w:val="28"/>
        </w:rPr>
        <w:t>:</w:t>
      </w:r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sociolinguistics</w:t>
      </w:r>
      <w:proofErr w:type="spellEnd"/>
      <w:r w:rsidRPr="00F31A65">
        <w:rPr>
          <w:sz w:val="28"/>
          <w:szCs w:val="28"/>
        </w:rPr>
        <w:t xml:space="preserve">, </w:t>
      </w:r>
      <w:proofErr w:type="spellStart"/>
      <w:r w:rsidRPr="00F31A65">
        <w:rPr>
          <w:sz w:val="28"/>
          <w:szCs w:val="28"/>
        </w:rPr>
        <w:t>theory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communication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action</w:t>
      </w:r>
      <w:proofErr w:type="spellEnd"/>
      <w:r w:rsidRPr="00F31A65">
        <w:rPr>
          <w:sz w:val="28"/>
          <w:szCs w:val="28"/>
        </w:rPr>
        <w:t xml:space="preserve">, </w:t>
      </w:r>
      <w:proofErr w:type="spellStart"/>
      <w:r w:rsidRPr="00F31A65">
        <w:rPr>
          <w:sz w:val="28"/>
          <w:szCs w:val="28"/>
        </w:rPr>
        <w:t>linguistic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situation</w:t>
      </w:r>
      <w:proofErr w:type="spellEnd"/>
      <w:r w:rsidRPr="00F31A65">
        <w:rPr>
          <w:sz w:val="28"/>
          <w:szCs w:val="28"/>
        </w:rPr>
        <w:t xml:space="preserve">, </w:t>
      </w:r>
      <w:proofErr w:type="spellStart"/>
      <w:r w:rsidRPr="00F31A65">
        <w:rPr>
          <w:sz w:val="28"/>
          <w:szCs w:val="28"/>
        </w:rPr>
        <w:t>bilingualism</w:t>
      </w:r>
      <w:proofErr w:type="spellEnd"/>
      <w:r w:rsidRPr="00F31A65">
        <w:rPr>
          <w:sz w:val="28"/>
          <w:szCs w:val="28"/>
        </w:rPr>
        <w:t xml:space="preserve">, </w:t>
      </w:r>
      <w:proofErr w:type="spellStart"/>
      <w:r w:rsidRPr="00F31A65">
        <w:rPr>
          <w:sz w:val="28"/>
          <w:szCs w:val="28"/>
        </w:rPr>
        <w:t>students</w:t>
      </w:r>
      <w:proofErr w:type="spellEnd"/>
      <w:r w:rsidRPr="00F31A65">
        <w:rPr>
          <w:sz w:val="28"/>
          <w:szCs w:val="28"/>
        </w:rPr>
        <w:t xml:space="preserve">, </w:t>
      </w:r>
      <w:proofErr w:type="spellStart"/>
      <w:r w:rsidRPr="00F31A65">
        <w:rPr>
          <w:sz w:val="28"/>
          <w:szCs w:val="28"/>
        </w:rPr>
        <w:t>factors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Pr="00F31A65">
        <w:rPr>
          <w:sz w:val="28"/>
          <w:szCs w:val="28"/>
        </w:rPr>
        <w:t>of</w:t>
      </w:r>
      <w:proofErr w:type="spellEnd"/>
      <w:r w:rsidRPr="00F31A65">
        <w:rPr>
          <w:sz w:val="28"/>
          <w:szCs w:val="28"/>
        </w:rPr>
        <w:t xml:space="preserve"> </w:t>
      </w:r>
      <w:proofErr w:type="spellStart"/>
      <w:r w:rsidR="00145927">
        <w:rPr>
          <w:sz w:val="28"/>
          <w:szCs w:val="28"/>
        </w:rPr>
        <w:t>changes</w:t>
      </w:r>
      <w:proofErr w:type="spellEnd"/>
      <w:r w:rsidR="00145927">
        <w:rPr>
          <w:sz w:val="28"/>
          <w:szCs w:val="28"/>
        </w:rPr>
        <w:t xml:space="preserve"> </w:t>
      </w:r>
      <w:proofErr w:type="spellStart"/>
      <w:r w:rsidR="00145927">
        <w:rPr>
          <w:sz w:val="28"/>
          <w:szCs w:val="28"/>
        </w:rPr>
        <w:t>in</w:t>
      </w:r>
      <w:proofErr w:type="spellEnd"/>
      <w:r w:rsidR="00145927">
        <w:rPr>
          <w:sz w:val="28"/>
          <w:szCs w:val="28"/>
        </w:rPr>
        <w:t xml:space="preserve"> </w:t>
      </w:r>
      <w:proofErr w:type="spellStart"/>
      <w:r w:rsidR="00145927">
        <w:rPr>
          <w:sz w:val="28"/>
          <w:szCs w:val="28"/>
        </w:rPr>
        <w:t>language</w:t>
      </w:r>
      <w:proofErr w:type="spellEnd"/>
      <w:r w:rsidR="00145927">
        <w:rPr>
          <w:sz w:val="28"/>
          <w:szCs w:val="28"/>
        </w:rPr>
        <w:t xml:space="preserve"> </w:t>
      </w:r>
      <w:proofErr w:type="spellStart"/>
      <w:r w:rsidR="00145927">
        <w:rPr>
          <w:sz w:val="28"/>
          <w:szCs w:val="28"/>
        </w:rPr>
        <w:t>practices</w:t>
      </w:r>
      <w:proofErr w:type="spellEnd"/>
      <w:r w:rsidR="00145927">
        <w:rPr>
          <w:sz w:val="28"/>
          <w:szCs w:val="28"/>
          <w:lang w:val="en-US"/>
        </w:rPr>
        <w:t>.</w:t>
      </w:r>
    </w:p>
    <w:p w:rsidR="00436AA6" w:rsidRDefault="00436AA6"/>
    <w:sectPr w:rsidR="00436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88"/>
    <w:rsid w:val="000D1F88"/>
    <w:rsid w:val="00145927"/>
    <w:rsid w:val="00436AA6"/>
    <w:rsid w:val="00470F79"/>
    <w:rsid w:val="004A1780"/>
    <w:rsid w:val="004C6C83"/>
    <w:rsid w:val="0067159D"/>
    <w:rsid w:val="00857407"/>
    <w:rsid w:val="00F3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D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5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D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5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2018-12-13T23:55:00Z</dcterms:created>
  <dcterms:modified xsi:type="dcterms:W3CDTF">2018-12-14T00:59:00Z</dcterms:modified>
</cp:coreProperties>
</file>